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6BD5B" w14:textId="77777777" w:rsidR="00004D0C" w:rsidRPr="003651B4" w:rsidRDefault="00625278" w:rsidP="00525BD2">
      <w:pPr>
        <w:pStyle w:val="Titel"/>
        <w:spacing w:line="276" w:lineRule="auto"/>
        <w:ind w:left="1643" w:firstLine="481"/>
        <w:rPr>
          <w:rFonts w:ascii="Source Sans Pro" w:hAnsi="Source Sans Pro"/>
          <w:color w:val="auto"/>
          <w:sz w:val="36"/>
          <w:szCs w:val="36"/>
        </w:rPr>
      </w:pPr>
      <w:r w:rsidRPr="003651B4">
        <w:rPr>
          <w:rFonts w:ascii="Source Sans Pro" w:hAnsi="Source Sans Pro"/>
          <w:noProof/>
          <w:sz w:val="36"/>
          <w:szCs w:val="36"/>
          <w:lang w:eastAsia="nl-BE"/>
        </w:rPr>
        <w:drawing>
          <wp:anchor distT="0" distB="0" distL="114300" distR="114300" simplePos="0" relativeHeight="251646976" behindDoc="0" locked="0" layoutInCell="1" allowOverlap="1" wp14:anchorId="3CF536C6" wp14:editId="264330CF">
            <wp:simplePos x="0" y="0"/>
            <wp:positionH relativeFrom="margin">
              <wp:posOffset>54610</wp:posOffset>
            </wp:positionH>
            <wp:positionV relativeFrom="margin">
              <wp:posOffset>141605</wp:posOffset>
            </wp:positionV>
            <wp:extent cx="1301750" cy="661035"/>
            <wp:effectExtent l="0" t="0" r="0" b="571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IMBURG_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D2" w:rsidRPr="003651B4">
        <w:rPr>
          <w:rFonts w:ascii="Source Sans Pro" w:hAnsi="Source Sans Pro"/>
          <w:sz w:val="36"/>
          <w:szCs w:val="36"/>
        </w:rPr>
        <w:t>Warme Dagen</w:t>
      </w:r>
      <w:r w:rsidR="008F0671" w:rsidRPr="003651B4">
        <w:rPr>
          <w:rFonts w:ascii="Source Sans Pro" w:hAnsi="Source Sans Pro"/>
          <w:sz w:val="36"/>
          <w:szCs w:val="36"/>
        </w:rPr>
        <w:br/>
      </w:r>
      <w:r w:rsidR="008F0671" w:rsidRPr="003651B4">
        <w:rPr>
          <w:rFonts w:ascii="Source Sans Pro" w:hAnsi="Source Sans Pro"/>
          <w:color w:val="auto"/>
          <w:sz w:val="36"/>
          <w:szCs w:val="36"/>
        </w:rPr>
        <w:t>Menukaart voor lokale besturen</w:t>
      </w:r>
    </w:p>
    <w:p w14:paraId="7FFAF052" w14:textId="77777777" w:rsidR="00625278" w:rsidRPr="003651B4" w:rsidRDefault="0063405C" w:rsidP="00100B48">
      <w:pPr>
        <w:jc w:val="left"/>
        <w:rPr>
          <w:rFonts w:ascii="Source Sans Pro" w:hAnsi="Source Sans Pro"/>
        </w:rPr>
      </w:pPr>
      <w:r w:rsidRPr="003651B4">
        <w:rPr>
          <w:rFonts w:ascii="Source Sans Pro" w:hAnsi="Source Sans Pro"/>
        </w:rPr>
        <w:pict w14:anchorId="7AB437BB">
          <v:rect id="_x0000_i1025" style="width:453.6pt;height:1.8pt" o:hrstd="t" o:hrnoshade="t" o:hr="t" fillcolor="#8c2437 [3215]" stroked="f"/>
        </w:pict>
      </w:r>
    </w:p>
    <w:p w14:paraId="58E276B1" w14:textId="77777777" w:rsidR="000D742A" w:rsidRPr="003651B4" w:rsidRDefault="006D77DA" w:rsidP="000D742A">
      <w:pPr>
        <w:spacing w:after="200"/>
        <w:jc w:val="left"/>
        <w:rPr>
          <w:rFonts w:ascii="Source Sans Pro" w:hAnsi="Source Sans Pro"/>
          <w:b/>
          <w:color w:val="8C2437" w:themeColor="text2"/>
        </w:rPr>
      </w:pPr>
      <w:r w:rsidRPr="003651B4">
        <w:rPr>
          <w:rFonts w:ascii="Source Sans Pro" w:hAnsi="Source Sans Pro"/>
          <w:b/>
          <w:color w:val="8C2437" w:themeColor="text2"/>
        </w:rPr>
        <w:t xml:space="preserve">De website </w:t>
      </w:r>
      <w:hyperlink r:id="rId9" w:history="1">
        <w:r w:rsidRPr="003651B4">
          <w:rPr>
            <w:rStyle w:val="Hyperlink"/>
            <w:rFonts w:ascii="Source Sans Pro" w:hAnsi="Source Sans Pro"/>
            <w:b/>
          </w:rPr>
          <w:t>www.warmedagen.be</w:t>
        </w:r>
      </w:hyperlink>
      <w:r w:rsidRPr="003651B4">
        <w:rPr>
          <w:rFonts w:ascii="Source Sans Pro" w:hAnsi="Source Sans Pro"/>
          <w:b/>
          <w:color w:val="8C2437" w:themeColor="text2"/>
        </w:rPr>
        <w:t xml:space="preserve">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9"/>
        <w:gridCol w:w="5103"/>
      </w:tblGrid>
      <w:tr w:rsidR="000D742A" w:rsidRPr="003651B4" w14:paraId="536AAE88" w14:textId="77777777" w:rsidTr="008315CD">
        <w:tc>
          <w:tcPr>
            <w:tcW w:w="4889" w:type="dxa"/>
          </w:tcPr>
          <w:p w14:paraId="02F05CB7" w14:textId="77777777" w:rsidR="000D742A" w:rsidRPr="003651B4" w:rsidRDefault="006D77DA" w:rsidP="000D742A">
            <w:pPr>
              <w:spacing w:after="200"/>
              <w:jc w:val="left"/>
              <w:rPr>
                <w:rFonts w:ascii="Source Sans Pro" w:hAnsi="Source Sans Pro"/>
              </w:rPr>
            </w:pPr>
            <w:r w:rsidRPr="003651B4">
              <w:rPr>
                <w:rFonts w:ascii="Source Sans Pro" w:hAnsi="Source Sans Pro"/>
                <w:noProof/>
                <w14:ligatures w14:val="none"/>
              </w:rPr>
              <w:drawing>
                <wp:inline distT="0" distB="0" distL="0" distR="0" wp14:anchorId="6ECB0C86" wp14:editId="2DEC21AB">
                  <wp:extent cx="1572823" cy="2038350"/>
                  <wp:effectExtent l="0" t="0" r="889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454" cy="205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A2187FC" w14:textId="1B3467B5" w:rsidR="000D742A" w:rsidRPr="003651B4" w:rsidRDefault="006D77DA" w:rsidP="000D742A">
            <w:pPr>
              <w:spacing w:after="200"/>
              <w:jc w:val="left"/>
              <w:rPr>
                <w:rFonts w:ascii="Source Sans Pro" w:hAnsi="Source Sans Pro"/>
              </w:rPr>
            </w:pPr>
            <w:r w:rsidRPr="003651B4">
              <w:rPr>
                <w:rFonts w:ascii="Source Sans Pro" w:hAnsi="Source Sans Pro"/>
              </w:rPr>
              <w:t xml:space="preserve">Op de website </w:t>
            </w:r>
            <w:hyperlink r:id="rId11" w:history="1">
              <w:r w:rsidRPr="003651B4">
                <w:rPr>
                  <w:rStyle w:val="Hyperlink"/>
                  <w:rFonts w:ascii="Source Sans Pro" w:hAnsi="Source Sans Pro"/>
                </w:rPr>
                <w:t>www.warmedagen.be</w:t>
              </w:r>
            </w:hyperlink>
            <w:r w:rsidRPr="003651B4">
              <w:rPr>
                <w:rFonts w:ascii="Source Sans Pro" w:hAnsi="Source Sans Pro"/>
              </w:rPr>
              <w:t xml:space="preserve"> vind je uitgebreide informatie over de gezondheidseffecten van warme dagen en over maatregelen die je kan treffen om de impact te beperken.</w:t>
            </w:r>
            <w:r w:rsidRPr="003651B4">
              <w:rPr>
                <w:rFonts w:ascii="Source Sans Pro" w:hAnsi="Source Sans Pro"/>
              </w:rPr>
              <w:br/>
              <w:t>Naast algemene aandacht</w:t>
            </w:r>
            <w:r w:rsidR="00003195" w:rsidRPr="003651B4">
              <w:rPr>
                <w:rFonts w:ascii="Source Sans Pro" w:hAnsi="Source Sans Pro"/>
              </w:rPr>
              <w:t>s</w:t>
            </w:r>
            <w:r w:rsidRPr="003651B4">
              <w:rPr>
                <w:rFonts w:ascii="Source Sans Pro" w:hAnsi="Source Sans Pro"/>
              </w:rPr>
              <w:t>punten worden er ook acties besproken naar specifieke kwetsbare groepen.</w:t>
            </w:r>
            <w:r w:rsidRPr="003651B4">
              <w:rPr>
                <w:rFonts w:ascii="Source Sans Pro" w:hAnsi="Source Sans Pro"/>
              </w:rPr>
              <w:br/>
              <w:t>Voor intermediairen vind je er ook leidraden om een structurele werking naar verschillende groepen op te zetten.</w:t>
            </w:r>
            <w:r w:rsidRPr="003651B4">
              <w:rPr>
                <w:rFonts w:ascii="Source Sans Pro" w:hAnsi="Source Sans Pro"/>
              </w:rPr>
              <w:br/>
              <w:t>In de webwinkel bieden we tenslotte allerlei informatieve en ondersteunende middelen, artikels, afbeeld</w:t>
            </w:r>
            <w:r w:rsidR="00003195" w:rsidRPr="003651B4">
              <w:rPr>
                <w:rFonts w:ascii="Source Sans Pro" w:hAnsi="Source Sans Pro"/>
              </w:rPr>
              <w:t>ing</w:t>
            </w:r>
            <w:r w:rsidRPr="003651B4">
              <w:rPr>
                <w:rFonts w:ascii="Source Sans Pro" w:hAnsi="Source Sans Pro"/>
              </w:rPr>
              <w:t>en, enzovoort aan.</w:t>
            </w:r>
          </w:p>
        </w:tc>
      </w:tr>
    </w:tbl>
    <w:p w14:paraId="3EB67C09" w14:textId="77777777" w:rsidR="00A33F6E" w:rsidRPr="003651B4" w:rsidRDefault="006D77DA" w:rsidP="00A33F6E">
      <w:pPr>
        <w:spacing w:after="200"/>
        <w:jc w:val="left"/>
        <w:rPr>
          <w:rFonts w:ascii="Source Sans Pro" w:hAnsi="Source Sans Pro"/>
          <w:b/>
          <w:color w:val="8C2437" w:themeColor="text2"/>
        </w:rPr>
      </w:pPr>
      <w:r w:rsidRPr="003651B4">
        <w:rPr>
          <w:rFonts w:ascii="Source Sans Pro" w:hAnsi="Source Sans Pro"/>
          <w:b/>
          <w:color w:val="8C2437" w:themeColor="text2"/>
        </w:rPr>
        <w:t>Flyers</w:t>
      </w:r>
    </w:p>
    <w:tbl>
      <w:tblPr>
        <w:tblStyle w:val="Tabelraster"/>
        <w:tblW w:w="9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9"/>
        <w:gridCol w:w="5103"/>
      </w:tblGrid>
      <w:tr w:rsidR="00A33F6E" w:rsidRPr="003651B4" w14:paraId="070B1CC0" w14:textId="77777777" w:rsidTr="00003195">
        <w:tc>
          <w:tcPr>
            <w:tcW w:w="4889" w:type="dxa"/>
          </w:tcPr>
          <w:p w14:paraId="79C13CEF" w14:textId="77777777" w:rsidR="00A33F6E" w:rsidRPr="003651B4" w:rsidRDefault="006D77DA" w:rsidP="00A33F6E">
            <w:pPr>
              <w:spacing w:after="200"/>
              <w:jc w:val="left"/>
              <w:rPr>
                <w:rFonts w:ascii="Source Sans Pro" w:hAnsi="Source Sans Pro"/>
              </w:rPr>
            </w:pPr>
            <w:r w:rsidRPr="003651B4">
              <w:rPr>
                <w:rFonts w:ascii="Source Sans Pro" w:hAnsi="Source Sans Pro"/>
                <w:noProof/>
                <w14:ligatures w14:val="none"/>
              </w:rPr>
              <w:drawing>
                <wp:inline distT="0" distB="0" distL="0" distR="0" wp14:anchorId="34FE07AF" wp14:editId="107981F2">
                  <wp:extent cx="1362974" cy="1917899"/>
                  <wp:effectExtent l="0" t="0" r="8890" b="6350"/>
                  <wp:docPr id="7" name="Afbeelding 7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154" cy="192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54B8A99" w14:textId="77777777" w:rsidR="00A33F6E" w:rsidRPr="003651B4" w:rsidRDefault="00A33F6E" w:rsidP="00A33F6E">
            <w:pPr>
              <w:spacing w:after="200"/>
              <w:jc w:val="left"/>
              <w:rPr>
                <w:rFonts w:ascii="Source Sans Pro" w:hAnsi="Source Sans Pro"/>
              </w:rPr>
            </w:pPr>
            <w:r w:rsidRPr="003651B4">
              <w:rPr>
                <w:rFonts w:ascii="Source Sans Pro" w:hAnsi="Source Sans Pro"/>
              </w:rPr>
              <w:t xml:space="preserve">Deze </w:t>
            </w:r>
            <w:r w:rsidR="000251B0" w:rsidRPr="003651B4">
              <w:rPr>
                <w:rFonts w:ascii="Source Sans Pro" w:hAnsi="Source Sans Pro"/>
              </w:rPr>
              <w:t>flyers</w:t>
            </w:r>
            <w:r w:rsidRPr="003651B4">
              <w:rPr>
                <w:rFonts w:ascii="Source Sans Pro" w:hAnsi="Source Sans Pro"/>
              </w:rPr>
              <w:t xml:space="preserve"> bevat</w:t>
            </w:r>
            <w:r w:rsidR="000251B0" w:rsidRPr="003651B4">
              <w:rPr>
                <w:rFonts w:ascii="Source Sans Pro" w:hAnsi="Source Sans Pro"/>
              </w:rPr>
              <w:t>ten</w:t>
            </w:r>
            <w:r w:rsidRPr="003651B4">
              <w:rPr>
                <w:rFonts w:ascii="Source Sans Pro" w:hAnsi="Source Sans Pro"/>
              </w:rPr>
              <w:t xml:space="preserve"> informatie over </w:t>
            </w:r>
            <w:r w:rsidR="000251B0" w:rsidRPr="003651B4">
              <w:rPr>
                <w:rFonts w:ascii="Source Sans Pro" w:hAnsi="Source Sans Pro"/>
              </w:rPr>
              <w:t>maatregelen die je kan treffen om met warme dagen om te gaan.</w:t>
            </w:r>
          </w:p>
          <w:p w14:paraId="3E10C71B" w14:textId="77777777" w:rsidR="00A33F6E" w:rsidRPr="003651B4" w:rsidRDefault="00A33F6E" w:rsidP="00A33F6E">
            <w:pPr>
              <w:spacing w:after="200"/>
              <w:jc w:val="left"/>
              <w:rPr>
                <w:rFonts w:ascii="Source Sans Pro" w:hAnsi="Source Sans Pro"/>
              </w:rPr>
            </w:pPr>
            <w:r w:rsidRPr="003651B4">
              <w:rPr>
                <w:rFonts w:ascii="Source Sans Pro" w:hAnsi="Source Sans Pro"/>
              </w:rPr>
              <w:t xml:space="preserve">Leg </w:t>
            </w:r>
            <w:r w:rsidR="000251B0" w:rsidRPr="003651B4">
              <w:rPr>
                <w:rFonts w:ascii="Source Sans Pro" w:hAnsi="Source Sans Pro"/>
              </w:rPr>
              <w:t>de flyers</w:t>
            </w:r>
            <w:r w:rsidRPr="003651B4">
              <w:rPr>
                <w:rFonts w:ascii="Source Sans Pro" w:hAnsi="Source Sans Pro"/>
              </w:rPr>
              <w:t xml:space="preserve"> ter beschikking op openbare plaatsen bv. bibliotheek, gemeentehuis, …  Deel de fo</w:t>
            </w:r>
            <w:r w:rsidR="000251B0" w:rsidRPr="003651B4">
              <w:rPr>
                <w:rFonts w:ascii="Source Sans Pro" w:hAnsi="Source Sans Pro"/>
              </w:rPr>
              <w:t>lder uit op lokale activiteiten.</w:t>
            </w:r>
          </w:p>
          <w:p w14:paraId="24B32124" w14:textId="77777777" w:rsidR="00A33F6E" w:rsidRPr="003651B4" w:rsidRDefault="00A33F6E" w:rsidP="00073CCE">
            <w:pPr>
              <w:spacing w:after="200"/>
              <w:jc w:val="left"/>
              <w:rPr>
                <w:rFonts w:ascii="Source Sans Pro" w:hAnsi="Source Sans Pro"/>
              </w:rPr>
            </w:pPr>
          </w:p>
        </w:tc>
      </w:tr>
    </w:tbl>
    <w:p w14:paraId="505AADD8" w14:textId="77777777" w:rsidR="00A33F6E" w:rsidRPr="003651B4" w:rsidRDefault="006D77DA" w:rsidP="00A33F6E">
      <w:pPr>
        <w:spacing w:after="200"/>
        <w:jc w:val="left"/>
        <w:rPr>
          <w:rFonts w:ascii="Source Sans Pro" w:hAnsi="Source Sans Pro"/>
          <w:b/>
          <w:color w:val="8C2437" w:themeColor="text2"/>
        </w:rPr>
      </w:pPr>
      <w:r w:rsidRPr="003651B4">
        <w:rPr>
          <w:rFonts w:ascii="Source Sans Pro" w:hAnsi="Source Sans Pro"/>
          <w:b/>
          <w:color w:val="8C2437" w:themeColor="text2"/>
        </w:rPr>
        <w:t>Folder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9"/>
        <w:gridCol w:w="5103"/>
      </w:tblGrid>
      <w:tr w:rsidR="00A33F6E" w:rsidRPr="003651B4" w14:paraId="5FF991F0" w14:textId="77777777" w:rsidTr="008315CD">
        <w:tc>
          <w:tcPr>
            <w:tcW w:w="4889" w:type="dxa"/>
          </w:tcPr>
          <w:p w14:paraId="41CC04DF" w14:textId="77777777" w:rsidR="00A33F6E" w:rsidRPr="003651B4" w:rsidRDefault="006D77DA" w:rsidP="00DE4E5C">
            <w:pPr>
              <w:spacing w:after="200"/>
              <w:jc w:val="left"/>
              <w:rPr>
                <w:rFonts w:ascii="Source Sans Pro" w:hAnsi="Source Sans Pro"/>
              </w:rPr>
            </w:pPr>
            <w:r w:rsidRPr="003651B4">
              <w:rPr>
                <w:rFonts w:ascii="Source Sans Pro" w:hAnsi="Source Sans Pro"/>
                <w:noProof/>
                <w14:ligatures w14:val="none"/>
              </w:rPr>
              <w:drawing>
                <wp:inline distT="0" distB="0" distL="0" distR="0" wp14:anchorId="207ACB53" wp14:editId="1D86614E">
                  <wp:extent cx="1078945" cy="2165231"/>
                  <wp:effectExtent l="0" t="0" r="6985" b="6985"/>
                  <wp:docPr id="8" name="Afbeelding 8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45" cy="2165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AE3AAD7" w14:textId="77777777" w:rsidR="00A33F6E" w:rsidRPr="003651B4" w:rsidRDefault="000251B0" w:rsidP="00A33F6E">
            <w:pPr>
              <w:spacing w:after="200"/>
              <w:jc w:val="left"/>
              <w:rPr>
                <w:rFonts w:ascii="Source Sans Pro" w:hAnsi="Source Sans Pro"/>
              </w:rPr>
            </w:pPr>
            <w:r w:rsidRPr="003651B4">
              <w:rPr>
                <w:rFonts w:ascii="Source Sans Pro" w:hAnsi="Source Sans Pro"/>
              </w:rPr>
              <w:t>De folder bevat informatie over warme dagen en waar je op moet letten. Op de folder staan instructies om een windmolentje te maken als luchtige actie bij sensibilisatiemomenten.</w:t>
            </w:r>
          </w:p>
          <w:p w14:paraId="1B1DCD0E" w14:textId="77777777" w:rsidR="000251B0" w:rsidRPr="003651B4" w:rsidRDefault="000251B0" w:rsidP="000251B0">
            <w:pPr>
              <w:spacing w:after="200"/>
              <w:jc w:val="left"/>
              <w:rPr>
                <w:rFonts w:ascii="Source Sans Pro" w:hAnsi="Source Sans Pro"/>
              </w:rPr>
            </w:pPr>
            <w:r w:rsidRPr="003651B4">
              <w:rPr>
                <w:rFonts w:ascii="Source Sans Pro" w:hAnsi="Source Sans Pro"/>
              </w:rPr>
              <w:t xml:space="preserve">Leg de </w:t>
            </w:r>
            <w:r w:rsidR="009C785B" w:rsidRPr="003651B4">
              <w:rPr>
                <w:rFonts w:ascii="Source Sans Pro" w:hAnsi="Source Sans Pro"/>
              </w:rPr>
              <w:t>folder</w:t>
            </w:r>
            <w:r w:rsidRPr="003651B4">
              <w:rPr>
                <w:rFonts w:ascii="Source Sans Pro" w:hAnsi="Source Sans Pro"/>
              </w:rPr>
              <w:t xml:space="preserve"> ter beschikking op openbare plaatsen bv. bibliotheek, gemeentehuis, …  Deel de folder uit op lokale activiteiten.</w:t>
            </w:r>
          </w:p>
          <w:p w14:paraId="6150487B" w14:textId="77777777" w:rsidR="00A33F6E" w:rsidRPr="003651B4" w:rsidRDefault="00A33F6E" w:rsidP="00A33F6E">
            <w:pPr>
              <w:spacing w:after="200"/>
              <w:jc w:val="left"/>
              <w:rPr>
                <w:rFonts w:ascii="Source Sans Pro" w:hAnsi="Source Sans Pro"/>
              </w:rPr>
            </w:pPr>
          </w:p>
        </w:tc>
      </w:tr>
    </w:tbl>
    <w:p w14:paraId="04609CAD" w14:textId="77777777" w:rsidR="008315CD" w:rsidRPr="003651B4" w:rsidRDefault="008315CD" w:rsidP="00A33F6E">
      <w:pPr>
        <w:spacing w:after="200"/>
        <w:jc w:val="left"/>
        <w:rPr>
          <w:rFonts w:ascii="Source Sans Pro" w:hAnsi="Source Sans Pro"/>
        </w:rPr>
      </w:pPr>
    </w:p>
    <w:p w14:paraId="09674F53" w14:textId="77777777" w:rsidR="00A57ECE" w:rsidRPr="003651B4" w:rsidRDefault="006D77DA" w:rsidP="00A57ECE">
      <w:pPr>
        <w:spacing w:after="200"/>
        <w:jc w:val="left"/>
        <w:rPr>
          <w:rFonts w:ascii="Source Sans Pro" w:hAnsi="Source Sans Pro"/>
          <w:b/>
          <w:color w:val="8C2437" w:themeColor="text2"/>
        </w:rPr>
      </w:pPr>
      <w:r w:rsidRPr="003651B4">
        <w:rPr>
          <w:rFonts w:ascii="Source Sans Pro" w:hAnsi="Source Sans Pro"/>
          <w:b/>
          <w:color w:val="8C2437" w:themeColor="accent6"/>
        </w:rPr>
        <w:t>Ondersteuningsmiddelen</w:t>
      </w:r>
    </w:p>
    <w:p w14:paraId="5B5AD8A6" w14:textId="77777777" w:rsidR="006D77DA" w:rsidRPr="003651B4" w:rsidRDefault="006D77DA" w:rsidP="00A57ECE">
      <w:pPr>
        <w:spacing w:after="200"/>
        <w:jc w:val="left"/>
        <w:rPr>
          <w:rFonts w:ascii="Source Sans Pro" w:hAnsi="Source Sans Pro"/>
          <w:noProof/>
          <w14:ligatures w14:val="none"/>
        </w:rPr>
      </w:pPr>
      <w:r w:rsidRPr="003651B4">
        <w:rPr>
          <w:rFonts w:ascii="Source Sans Pro" w:hAnsi="Source Sans Pro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67169E" wp14:editId="1DDB9905">
                <wp:simplePos x="0" y="0"/>
                <wp:positionH relativeFrom="column">
                  <wp:posOffset>2885752</wp:posOffset>
                </wp:positionH>
                <wp:positionV relativeFrom="paragraph">
                  <wp:posOffset>-1857</wp:posOffset>
                </wp:positionV>
                <wp:extent cx="3493698" cy="1897811"/>
                <wp:effectExtent l="0" t="0" r="12065" b="2667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698" cy="18978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846DE" w14:textId="77777777" w:rsidR="006D77DA" w:rsidRPr="003651B4" w:rsidRDefault="0094691A">
                            <w:pPr>
                              <w:rPr>
                                <w:rFonts w:ascii="Source Sans Pro" w:hAnsi="Source Sans Pro"/>
                              </w:rPr>
                            </w:pPr>
                            <w:r w:rsidRPr="003651B4">
                              <w:rPr>
                                <w:rFonts w:ascii="Source Sans Pro" w:hAnsi="Source Sans Pro"/>
                              </w:rPr>
                              <w:t xml:space="preserve">De drankkaart, om je drinkgedrag bij te houden en de medicatiefiche, voor snelle informatieoverdracht, zijn gratis </w:t>
                            </w:r>
                            <w:hyperlink r:id="rId15" w:history="1">
                              <w:r w:rsidRPr="003651B4">
                                <w:rPr>
                                  <w:rStyle w:val="Hyperlink"/>
                                  <w:rFonts w:ascii="Source Sans Pro" w:hAnsi="Source Sans Pro"/>
                                </w:rPr>
                                <w:t>downl</w:t>
                              </w:r>
                              <w:r w:rsidRPr="003651B4">
                                <w:rPr>
                                  <w:rStyle w:val="Hyperlink"/>
                                  <w:rFonts w:ascii="Source Sans Pro" w:hAnsi="Source Sans Pro"/>
                                </w:rPr>
                                <w:t>o</w:t>
                              </w:r>
                              <w:r w:rsidRPr="003651B4">
                                <w:rPr>
                                  <w:rStyle w:val="Hyperlink"/>
                                  <w:rFonts w:ascii="Source Sans Pro" w:hAnsi="Source Sans Pro"/>
                                </w:rPr>
                                <w:t>adbaar</w:t>
                              </w:r>
                            </w:hyperlink>
                            <w:r w:rsidRPr="003651B4">
                              <w:rPr>
                                <w:rFonts w:ascii="Source Sans Pro" w:hAnsi="Source Sans Pro"/>
                              </w:rPr>
                              <w:t>.</w:t>
                            </w:r>
                          </w:p>
                          <w:p w14:paraId="2C13A7C3" w14:textId="77777777" w:rsidR="0094691A" w:rsidRPr="003651B4" w:rsidRDefault="0094691A">
                            <w:pPr>
                              <w:rPr>
                                <w:rFonts w:ascii="Source Sans Pro" w:hAnsi="Source Sans Pro"/>
                              </w:rPr>
                            </w:pPr>
                            <w:r w:rsidRPr="003651B4">
                              <w:rPr>
                                <w:rFonts w:ascii="Source Sans Pro" w:hAnsi="Source Sans Pro"/>
                              </w:rPr>
                              <w:t>Gebruik ze tijdens warme dagen als geheugensteuntjes bij concrete acties.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67169E"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26" type="#_x0000_t202" style="position:absolute;margin-left:227.2pt;margin-top:-.15pt;width:275.1pt;height:14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" fillcolor="white [3201]" strokecolor="white [3212]" strokeweight=".5pt">
                <v:textbox>
                  <w:txbxContent>
                    <w:p w14:paraId="698846DE" w14:textId="77777777" w:rsidR="006D77DA" w:rsidRPr="003651B4" w:rsidRDefault="0094691A">
                      <w:pPr>
                        <w:rPr>
                          <w:rFonts w:ascii="Source Sans Pro" w:hAnsi="Source Sans Pro"/>
                        </w:rPr>
                      </w:pPr>
                      <w:r w:rsidRPr="003651B4">
                        <w:rPr>
                          <w:rFonts w:ascii="Source Sans Pro" w:hAnsi="Source Sans Pro"/>
                        </w:rPr>
                        <w:t xml:space="preserve">De drankkaart, om je drinkgedrag bij te houden en de medicatiefiche, voor snelle informatieoverdracht, zijn gratis </w:t>
                      </w:r>
                      <w:hyperlink r:id="rId16" w:history="1">
                        <w:r w:rsidRPr="003651B4">
                          <w:rPr>
                            <w:rStyle w:val="Hyperlink"/>
                            <w:rFonts w:ascii="Source Sans Pro" w:hAnsi="Source Sans Pro"/>
                          </w:rPr>
                          <w:t>downl</w:t>
                        </w:r>
                        <w:r w:rsidRPr="003651B4">
                          <w:rPr>
                            <w:rStyle w:val="Hyperlink"/>
                            <w:rFonts w:ascii="Source Sans Pro" w:hAnsi="Source Sans Pro"/>
                          </w:rPr>
                          <w:t>o</w:t>
                        </w:r>
                        <w:r w:rsidRPr="003651B4">
                          <w:rPr>
                            <w:rStyle w:val="Hyperlink"/>
                            <w:rFonts w:ascii="Source Sans Pro" w:hAnsi="Source Sans Pro"/>
                          </w:rPr>
                          <w:t>adbaar</w:t>
                        </w:r>
                      </w:hyperlink>
                      <w:r w:rsidRPr="003651B4">
                        <w:rPr>
                          <w:rFonts w:ascii="Source Sans Pro" w:hAnsi="Source Sans Pro"/>
                        </w:rPr>
                        <w:t>.</w:t>
                      </w:r>
                    </w:p>
                    <w:p w14:paraId="2C13A7C3" w14:textId="77777777" w:rsidR="0094691A" w:rsidRPr="003651B4" w:rsidRDefault="0094691A">
                      <w:pPr>
                        <w:rPr>
                          <w:rFonts w:ascii="Source Sans Pro" w:hAnsi="Source Sans Pro"/>
                        </w:rPr>
                      </w:pPr>
                      <w:r w:rsidRPr="003651B4">
                        <w:rPr>
                          <w:rFonts w:ascii="Source Sans Pro" w:hAnsi="Source Sans Pro"/>
                        </w:rPr>
                        <w:t>Gebruik ze tijdens warme dagen als geheugensteuntjes bij concrete acties.</w:t>
                      </w:r>
                    </w:p>
                  </w:txbxContent>
                </v:textbox>
              </v:shape>
            </w:pict>
          </mc:Fallback>
        </mc:AlternateContent>
      </w:r>
      <w:r w:rsidRPr="003651B4">
        <w:rPr>
          <w:rFonts w:ascii="Source Sans Pro" w:hAnsi="Source Sans Pro"/>
          <w:noProof/>
          <w14:ligatures w14:val="none"/>
        </w:rPr>
        <w:drawing>
          <wp:inline distT="0" distB="0" distL="0" distR="0" wp14:anchorId="0C8A24B2" wp14:editId="2AAE65E8">
            <wp:extent cx="1328468" cy="1894137"/>
            <wp:effectExtent l="0" t="0" r="5080" b="0"/>
            <wp:docPr id="9" name="Afbeelding 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5566" cy="190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1B4">
        <w:rPr>
          <w:rFonts w:ascii="Source Sans Pro" w:hAnsi="Source Sans Pro"/>
          <w:noProof/>
          <w14:ligatures w14:val="none"/>
        </w:rPr>
        <w:t xml:space="preserve"> </w:t>
      </w:r>
      <w:r w:rsidRPr="003651B4">
        <w:rPr>
          <w:rFonts w:ascii="Source Sans Pro" w:hAnsi="Source Sans Pro"/>
          <w:noProof/>
          <w14:ligatures w14:val="none"/>
        </w:rPr>
        <w:drawing>
          <wp:inline distT="0" distB="0" distL="0" distR="0" wp14:anchorId="7F883351" wp14:editId="2725B9EA">
            <wp:extent cx="1328468" cy="1888724"/>
            <wp:effectExtent l="0" t="0" r="5080" b="0"/>
            <wp:docPr id="10" name="Afbeelding 1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0466" cy="18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64CAB" w14:textId="77777777" w:rsidR="006D77DA" w:rsidRPr="003651B4" w:rsidRDefault="006D77DA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  <w:r w:rsidRPr="003651B4">
        <w:rPr>
          <w:rFonts w:ascii="Source Sans Pro" w:hAnsi="Source Sans Pro"/>
          <w:b/>
          <w:noProof/>
          <w:color w:val="8C2437" w:themeColor="accent6"/>
          <w14:ligatures w14:val="none"/>
        </w:rPr>
        <w:t>Affiches</w:t>
      </w:r>
    </w:p>
    <w:p w14:paraId="09281956" w14:textId="6B38FCA2" w:rsidR="006F3A46" w:rsidRPr="003651B4" w:rsidRDefault="0094691A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  <w:r w:rsidRPr="003651B4">
        <w:rPr>
          <w:rFonts w:ascii="Source Sans Pro" w:hAnsi="Source Sans Pro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5A19DA" wp14:editId="349EA3DA">
                <wp:simplePos x="0" y="0"/>
                <wp:positionH relativeFrom="column">
                  <wp:posOffset>2884758</wp:posOffset>
                </wp:positionH>
                <wp:positionV relativeFrom="paragraph">
                  <wp:posOffset>7884</wp:posOffset>
                </wp:positionV>
                <wp:extent cx="3674852" cy="1932317"/>
                <wp:effectExtent l="0" t="0" r="20955" b="1079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4852" cy="19323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7B438" w14:textId="77777777" w:rsidR="0094691A" w:rsidRPr="003651B4" w:rsidRDefault="0094691A" w:rsidP="005622EB">
                            <w:pPr>
                              <w:jc w:val="left"/>
                              <w:rPr>
                                <w:rFonts w:ascii="Source Sans Pro" w:hAnsi="Source Sans Pro"/>
                              </w:rPr>
                            </w:pPr>
                            <w:r w:rsidRPr="003651B4">
                              <w:rPr>
                                <w:rFonts w:ascii="Source Sans Pro" w:hAnsi="Source Sans Pro"/>
                              </w:rPr>
                              <w:t>De affiches roepen op tot simpele acties om zorg te dragen voor anderen.</w:t>
                            </w:r>
                            <w:r w:rsidRPr="003651B4">
                              <w:rPr>
                                <w:rFonts w:ascii="Source Sans Pro" w:hAnsi="Source Sans Pro"/>
                              </w:rPr>
                              <w:br/>
                              <w:t xml:space="preserve">Daarnaast zijn er affiches die info geven over wat je zelf kan doen om gezondheidseffecten door </w:t>
                            </w:r>
                            <w:r w:rsidR="005622EB" w:rsidRPr="003651B4">
                              <w:rPr>
                                <w:rFonts w:ascii="Source Sans Pro" w:hAnsi="Source Sans Pro"/>
                              </w:rPr>
                              <w:t>warme dagen te beperken.</w:t>
                            </w:r>
                          </w:p>
                          <w:p w14:paraId="4FD9ABD9" w14:textId="77777777" w:rsidR="005622EB" w:rsidRPr="003651B4" w:rsidRDefault="005622EB">
                            <w:pPr>
                              <w:rPr>
                                <w:rFonts w:ascii="Source Sans Pro" w:hAnsi="Source Sans Pro"/>
                              </w:rPr>
                            </w:pPr>
                            <w:r w:rsidRPr="003651B4">
                              <w:rPr>
                                <w:rFonts w:ascii="Source Sans Pro" w:hAnsi="Source Sans Pro"/>
                              </w:rPr>
                              <w:t>Hang de affiches op openbare plaatsen en plaatsen waar kwetsbare groepen samenkomen.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A19DA" id="Tekstvak 4" o:spid="_x0000_s1027" type="#_x0000_t202" style="position:absolute;margin-left:227.15pt;margin-top:.6pt;width:289.35pt;height:152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" fillcolor="white [3201]" strokecolor="white [3212]" strokeweight=".5pt">
                <v:textbox>
                  <w:txbxContent>
                    <w:p w14:paraId="6E47B438" w14:textId="77777777" w:rsidR="0094691A" w:rsidRPr="003651B4" w:rsidRDefault="0094691A" w:rsidP="005622EB">
                      <w:pPr>
                        <w:jc w:val="left"/>
                        <w:rPr>
                          <w:rFonts w:ascii="Source Sans Pro" w:hAnsi="Source Sans Pro"/>
                        </w:rPr>
                      </w:pPr>
                      <w:r w:rsidRPr="003651B4">
                        <w:rPr>
                          <w:rFonts w:ascii="Source Sans Pro" w:hAnsi="Source Sans Pro"/>
                        </w:rPr>
                        <w:t>De affiches roepen op tot simpele acties om zorg te dragen voor anderen.</w:t>
                      </w:r>
                      <w:r w:rsidRPr="003651B4">
                        <w:rPr>
                          <w:rFonts w:ascii="Source Sans Pro" w:hAnsi="Source Sans Pro"/>
                        </w:rPr>
                        <w:br/>
                        <w:t xml:space="preserve">Daarnaast zijn er affiches die info geven over wat je zelf kan doen om gezondheidseffecten door </w:t>
                      </w:r>
                      <w:r w:rsidR="005622EB" w:rsidRPr="003651B4">
                        <w:rPr>
                          <w:rFonts w:ascii="Source Sans Pro" w:hAnsi="Source Sans Pro"/>
                        </w:rPr>
                        <w:t>warme dagen te beperken.</w:t>
                      </w:r>
                    </w:p>
                    <w:p w14:paraId="4FD9ABD9" w14:textId="77777777" w:rsidR="005622EB" w:rsidRPr="003651B4" w:rsidRDefault="005622EB">
                      <w:pPr>
                        <w:rPr>
                          <w:rFonts w:ascii="Source Sans Pro" w:hAnsi="Source Sans Pro"/>
                        </w:rPr>
                      </w:pPr>
                      <w:r w:rsidRPr="003651B4">
                        <w:rPr>
                          <w:rFonts w:ascii="Source Sans Pro" w:hAnsi="Source Sans Pro"/>
                        </w:rPr>
                        <w:t>Hang de affiches op openbare plaatsen en plaatsen waar kwetsbare groepen samenkomen.</w:t>
                      </w:r>
                    </w:p>
                  </w:txbxContent>
                </v:textbox>
              </v:shape>
            </w:pict>
          </mc:Fallback>
        </mc:AlternateContent>
      </w:r>
      <w:r w:rsidR="006F3A46" w:rsidRPr="003651B4">
        <w:rPr>
          <w:rFonts w:ascii="Source Sans Pro" w:hAnsi="Source Sans Pro"/>
          <w:noProof/>
          <w14:ligatures w14:val="none"/>
        </w:rPr>
        <w:drawing>
          <wp:inline distT="0" distB="0" distL="0" distR="0" wp14:anchorId="4500AC26" wp14:editId="45D9125C">
            <wp:extent cx="1380227" cy="1944157"/>
            <wp:effectExtent l="0" t="0" r="0" b="0"/>
            <wp:docPr id="13" name="Afbeelding 1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0639" cy="194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A46" w:rsidRPr="003651B4">
        <w:rPr>
          <w:rFonts w:ascii="Source Sans Pro" w:hAnsi="Source Sans Pro"/>
          <w:noProof/>
          <w14:ligatures w14:val="none"/>
        </w:rPr>
        <w:t xml:space="preserve"> </w:t>
      </w:r>
      <w:r w:rsidR="00C9463E" w:rsidRPr="003651B4">
        <w:rPr>
          <w:rFonts w:ascii="Source Sans Pro" w:hAnsi="Source Sans Pro"/>
          <w:noProof/>
          <w14:ligatures w14:val="none"/>
        </w:rPr>
        <w:drawing>
          <wp:inline distT="0" distB="0" distL="0" distR="0" wp14:anchorId="0F79764D" wp14:editId="4629C2B0">
            <wp:extent cx="1381353" cy="1937229"/>
            <wp:effectExtent l="0" t="0" r="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1068" cy="195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63E" w:rsidRPr="003651B4">
        <w:rPr>
          <w:rFonts w:ascii="Source Sans Pro" w:hAnsi="Source Sans Pro"/>
          <w:noProof/>
          <w14:ligatures w14:val="none"/>
        </w:rPr>
        <w:t xml:space="preserve"> </w:t>
      </w:r>
    </w:p>
    <w:p w14:paraId="6260AA38" w14:textId="77777777" w:rsidR="006D77DA" w:rsidRPr="003651B4" w:rsidRDefault="006D77DA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  <w:r w:rsidRPr="003651B4">
        <w:rPr>
          <w:rFonts w:ascii="Source Sans Pro" w:hAnsi="Source Sans Pro"/>
          <w:b/>
          <w:noProof/>
          <w:color w:val="8C2437" w:themeColor="accent6"/>
          <w14:ligatures w14:val="none"/>
        </w:rPr>
        <w:t>Digitale schermafbeeldingen</w:t>
      </w:r>
    </w:p>
    <w:p w14:paraId="316F061A" w14:textId="77777777" w:rsidR="006F3A46" w:rsidRPr="003651B4" w:rsidRDefault="005622EB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  <w:r w:rsidRPr="003651B4">
        <w:rPr>
          <w:rFonts w:ascii="Source Sans Pro" w:hAnsi="Source Sans Pro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316D2" wp14:editId="6B8F3D3E">
                <wp:simplePos x="0" y="0"/>
                <wp:positionH relativeFrom="column">
                  <wp:posOffset>2927671</wp:posOffset>
                </wp:positionH>
                <wp:positionV relativeFrom="paragraph">
                  <wp:posOffset>-1270</wp:posOffset>
                </wp:positionV>
                <wp:extent cx="3674745" cy="1915064"/>
                <wp:effectExtent l="0" t="0" r="20955" b="28575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4745" cy="1915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DF2AC" w14:textId="77777777" w:rsidR="005622EB" w:rsidRPr="003651B4" w:rsidRDefault="005622EB">
                            <w:pPr>
                              <w:rPr>
                                <w:rFonts w:ascii="Source Sans Pro" w:hAnsi="Source Sans Pro"/>
                              </w:rPr>
                            </w:pPr>
                            <w:r w:rsidRPr="003651B4">
                              <w:rPr>
                                <w:rFonts w:ascii="Source Sans Pro" w:hAnsi="Source Sans Pro"/>
                              </w:rPr>
                              <w:t>De digitale schermafbeeldingen geven simpele informatie over wat je kan doen op warme dagen.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316D2" id="Tekstvak 5" o:spid="_x0000_s1028" type="#_x0000_t202" style="position:absolute;margin-left:230.55pt;margin-top:-.1pt;width:289.35pt;height:15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" fillcolor="white [3201]" strokecolor="white [3212]" strokeweight=".5pt">
                <v:textbox>
                  <w:txbxContent>
                    <w:p w14:paraId="31FDF2AC" w14:textId="77777777" w:rsidR="005622EB" w:rsidRPr="003651B4" w:rsidRDefault="005622EB">
                      <w:pPr>
                        <w:rPr>
                          <w:rFonts w:ascii="Source Sans Pro" w:hAnsi="Source Sans Pro"/>
                        </w:rPr>
                      </w:pPr>
                      <w:r w:rsidRPr="003651B4">
                        <w:rPr>
                          <w:rFonts w:ascii="Source Sans Pro" w:hAnsi="Source Sans Pro"/>
                        </w:rPr>
                        <w:t>De digitale schermafbeeldingen geven simpele informatie over wat je kan doen op warme dagen.</w:t>
                      </w:r>
                    </w:p>
                  </w:txbxContent>
                </v:textbox>
              </v:shape>
            </w:pict>
          </mc:Fallback>
        </mc:AlternateContent>
      </w:r>
      <w:r w:rsidR="000251B0" w:rsidRPr="003651B4">
        <w:rPr>
          <w:rFonts w:ascii="Source Sans Pro" w:hAnsi="Source Sans Pro"/>
          <w:noProof/>
          <w14:ligatures w14:val="none"/>
        </w:rPr>
        <w:drawing>
          <wp:inline distT="0" distB="0" distL="0" distR="0" wp14:anchorId="712D743F" wp14:editId="77D1977C">
            <wp:extent cx="2751827" cy="1918613"/>
            <wp:effectExtent l="0" t="0" r="0" b="5715"/>
            <wp:docPr id="3" name="Afbeelding 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63525" cy="192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9F288" w14:textId="77777777" w:rsidR="006F3A46" w:rsidRPr="003651B4" w:rsidRDefault="004B2AB0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  <w:r w:rsidRPr="003651B4">
        <w:rPr>
          <w:rFonts w:ascii="Source Sans Pro" w:hAnsi="Source Sans Pro"/>
          <w:b/>
          <w:noProof/>
          <w:color w:val="8C2437" w:themeColor="accent6"/>
          <w14:ligatures w14:val="none"/>
        </w:rPr>
        <w:t>Publireportages</w:t>
      </w:r>
    </w:p>
    <w:p w14:paraId="2EEA1224" w14:textId="77777777" w:rsidR="006F3A46" w:rsidRPr="003651B4" w:rsidRDefault="005622EB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  <w:r w:rsidRPr="003651B4">
        <w:rPr>
          <w:rFonts w:ascii="Source Sans Pro" w:hAnsi="Source Sans Pro"/>
          <w:noProof/>
          <w:color w:val="000000" w:themeColor="text1"/>
          <w14:ligatures w14:val="none"/>
        </w:rPr>
        <w:t>De artikels verschillen in lengte. Je mag ze gratis publiceren met de juiste logo’s en bronvermelding.</w:t>
      </w:r>
    </w:p>
    <w:p w14:paraId="64C6B489" w14:textId="77777777" w:rsidR="004B2AB0" w:rsidRPr="003651B4" w:rsidRDefault="004B2AB0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  <w:r w:rsidRPr="003651B4">
        <w:rPr>
          <w:rFonts w:ascii="Source Sans Pro" w:hAnsi="Source Sans Pro"/>
          <w:b/>
          <w:noProof/>
          <w:color w:val="8C2437" w:themeColor="accent6"/>
          <w14:ligatures w14:val="none"/>
        </w:rPr>
        <w:t>Social Media Content</w:t>
      </w:r>
    </w:p>
    <w:p w14:paraId="3608D438" w14:textId="4FB2F3ED" w:rsidR="006F3A46" w:rsidRPr="003651B4" w:rsidRDefault="00290AD1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  <w:r w:rsidRPr="003651B4">
        <w:rPr>
          <w:rFonts w:ascii="Source Sans Pro" w:hAnsi="Source Sans Pro"/>
          <w:noProof/>
          <w:color w:val="000000" w:themeColor="text1"/>
          <w14:ligatures w14:val="none"/>
        </w:rPr>
        <w:t>Je vind</w:t>
      </w:r>
      <w:r w:rsidR="003651B4">
        <w:rPr>
          <w:rFonts w:ascii="Source Sans Pro" w:hAnsi="Source Sans Pro"/>
          <w:noProof/>
          <w:color w:val="000000" w:themeColor="text1"/>
          <w14:ligatures w14:val="none"/>
        </w:rPr>
        <w:t>t</w:t>
      </w:r>
      <w:r w:rsidRPr="003651B4">
        <w:rPr>
          <w:rFonts w:ascii="Source Sans Pro" w:hAnsi="Source Sans Pro"/>
          <w:noProof/>
          <w:color w:val="000000" w:themeColor="text1"/>
          <w14:ligatures w14:val="none"/>
        </w:rPr>
        <w:t xml:space="preserve"> een facebookcontent kalender </w:t>
      </w:r>
      <w:hyperlink r:id="rId22" w:history="1">
        <w:r w:rsidRPr="003651B4">
          <w:rPr>
            <w:rStyle w:val="Hyperlink"/>
            <w:rFonts w:ascii="Source Sans Pro" w:hAnsi="Source Sans Pro"/>
            <w:noProof/>
            <w14:ligatures w14:val="none"/>
          </w:rPr>
          <w:t>o</w:t>
        </w:r>
        <w:r w:rsidR="00D24509" w:rsidRPr="003651B4">
          <w:rPr>
            <w:rStyle w:val="Hyperlink"/>
            <w:rFonts w:ascii="Source Sans Pro" w:hAnsi="Source Sans Pro"/>
            <w:noProof/>
            <w14:ligatures w14:val="none"/>
          </w:rPr>
          <w:t>p</w:t>
        </w:r>
        <w:r w:rsidRPr="003651B4">
          <w:rPr>
            <w:rStyle w:val="Hyperlink"/>
            <w:rFonts w:ascii="Source Sans Pro" w:hAnsi="Source Sans Pro"/>
            <w:noProof/>
            <w14:ligatures w14:val="none"/>
          </w:rPr>
          <w:t xml:space="preserve"> de w</w:t>
        </w:r>
        <w:r w:rsidRPr="003651B4">
          <w:rPr>
            <w:rStyle w:val="Hyperlink"/>
            <w:rFonts w:ascii="Source Sans Pro" w:hAnsi="Source Sans Pro"/>
            <w:noProof/>
            <w14:ligatures w14:val="none"/>
          </w:rPr>
          <w:t>e</w:t>
        </w:r>
        <w:r w:rsidRPr="003651B4">
          <w:rPr>
            <w:rStyle w:val="Hyperlink"/>
            <w:rFonts w:ascii="Source Sans Pro" w:hAnsi="Source Sans Pro"/>
            <w:noProof/>
            <w14:ligatures w14:val="none"/>
          </w:rPr>
          <w:t>bsite</w:t>
        </w:r>
      </w:hyperlink>
      <w:r w:rsidRPr="003651B4">
        <w:rPr>
          <w:rFonts w:ascii="Source Sans Pro" w:hAnsi="Source Sans Pro"/>
          <w:noProof/>
          <w:color w:val="000000" w:themeColor="text1"/>
          <w14:ligatures w14:val="none"/>
        </w:rPr>
        <w:t>. Naast korte informatieve berichten vind je er duidelijke afbeeldingen om online te posten.</w:t>
      </w:r>
    </w:p>
    <w:p w14:paraId="71700F2F" w14:textId="77777777" w:rsidR="006F3A46" w:rsidRPr="003651B4" w:rsidRDefault="006F3A46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  <w:r w:rsidRPr="003651B4">
        <w:rPr>
          <w:rFonts w:ascii="Source Sans Pro" w:hAnsi="Source Sans Pro"/>
          <w:b/>
          <w:noProof/>
          <w:color w:val="8C2437" w:themeColor="accent6"/>
          <w14:ligatures w14:val="none"/>
        </w:rPr>
        <w:lastRenderedPageBreak/>
        <w:t>Leidraden voor gezondheidsplannen</w:t>
      </w:r>
    </w:p>
    <w:p w14:paraId="73037402" w14:textId="4B1EA34B" w:rsidR="00290AD1" w:rsidRPr="003651B4" w:rsidRDefault="00290AD1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  <w:r w:rsidRPr="003651B4">
        <w:rPr>
          <w:rFonts w:ascii="Source Sans Pro" w:hAnsi="Source Sans Pro"/>
          <w:noProof/>
          <w:color w:val="000000" w:themeColor="text1"/>
          <w14:ligatures w14:val="none"/>
        </w:rPr>
        <w:t xml:space="preserve">Er zijn </w:t>
      </w:r>
      <w:hyperlink r:id="rId23" w:history="1">
        <w:r w:rsidRPr="003651B4">
          <w:rPr>
            <w:rStyle w:val="Hyperlink"/>
            <w:rFonts w:ascii="Source Sans Pro" w:hAnsi="Source Sans Pro"/>
            <w:noProof/>
            <w14:ligatures w14:val="none"/>
          </w:rPr>
          <w:t>verschillende leidraden</w:t>
        </w:r>
      </w:hyperlink>
      <w:r w:rsidRPr="003651B4">
        <w:rPr>
          <w:rFonts w:ascii="Source Sans Pro" w:hAnsi="Source Sans Pro"/>
          <w:noProof/>
          <w:color w:val="000000" w:themeColor="text1"/>
          <w14:ligatures w14:val="none"/>
        </w:rPr>
        <w:t xml:space="preserve"> die lokale besturen en organisaties helpen bij het opzetten van structurele plannen die ondersteunen bij het doorkomen van warme dagen.</w:t>
      </w:r>
      <w:r w:rsidRPr="003651B4">
        <w:rPr>
          <w:rFonts w:ascii="Source Sans Pro" w:hAnsi="Source Sans Pro"/>
          <w:noProof/>
          <w:color w:val="000000" w:themeColor="text1"/>
          <w14:ligatures w14:val="none"/>
        </w:rPr>
        <w:br/>
        <w:t xml:space="preserve">De leidraden spreken over algemene plannen en specifieke plannen die gericht zijn naar kwetsbare doelgroepen. </w:t>
      </w:r>
    </w:p>
    <w:p w14:paraId="716B476A" w14:textId="254F2B45" w:rsidR="00C9463E" w:rsidRPr="003651B4" w:rsidRDefault="00C9463E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  <w:r w:rsidRPr="003651B4">
        <w:rPr>
          <w:rFonts w:ascii="Source Sans Pro" w:hAnsi="Source Sans Pro"/>
          <w:b/>
          <w:noProof/>
          <w:color w:val="8C2437" w:themeColor="accent6"/>
          <w:u w:val="single"/>
          <w14:ligatures w14:val="none"/>
        </w:rPr>
        <w:t>Nieuw</w:t>
      </w:r>
      <w:r w:rsidRPr="003651B4">
        <w:rPr>
          <w:rFonts w:ascii="Source Sans Pro" w:hAnsi="Source Sans Pro"/>
          <w:b/>
          <w:noProof/>
          <w:color w:val="8C2437" w:themeColor="accent6"/>
          <w14:ligatures w14:val="none"/>
        </w:rPr>
        <w:t xml:space="preserve">:  </w:t>
      </w:r>
      <w:r w:rsidRPr="003651B4">
        <w:rPr>
          <w:rFonts w:ascii="Source Sans Pro" w:hAnsi="Source Sans Pro"/>
          <w:noProof/>
          <w:color w:val="000000" w:themeColor="text1"/>
          <w14:ligatures w14:val="none"/>
        </w:rPr>
        <w:t xml:space="preserve">Een </w:t>
      </w:r>
      <w:hyperlink r:id="rId24" w:history="1">
        <w:r w:rsidRPr="003651B4">
          <w:rPr>
            <w:rStyle w:val="Hyperlink"/>
            <w:rFonts w:ascii="Source Sans Pro" w:hAnsi="Source Sans Pro"/>
            <w:noProof/>
            <w14:ligatures w14:val="none"/>
          </w:rPr>
          <w:t>leidra</w:t>
        </w:r>
        <w:r w:rsidRPr="003651B4">
          <w:rPr>
            <w:rStyle w:val="Hyperlink"/>
            <w:rFonts w:ascii="Source Sans Pro" w:hAnsi="Source Sans Pro"/>
            <w:noProof/>
            <w14:ligatures w14:val="none"/>
          </w:rPr>
          <w:t>a</w:t>
        </w:r>
        <w:r w:rsidRPr="003651B4">
          <w:rPr>
            <w:rStyle w:val="Hyperlink"/>
            <w:rFonts w:ascii="Source Sans Pro" w:hAnsi="Source Sans Pro"/>
            <w:noProof/>
            <w14:ligatures w14:val="none"/>
          </w:rPr>
          <w:t>d</w:t>
        </w:r>
      </w:hyperlink>
      <w:r w:rsidRPr="003651B4">
        <w:rPr>
          <w:rFonts w:ascii="Source Sans Pro" w:hAnsi="Source Sans Pro"/>
          <w:noProof/>
          <w:color w:val="000000" w:themeColor="text1"/>
          <w14:ligatures w14:val="none"/>
        </w:rPr>
        <w:t xml:space="preserve"> vol inspiratie om de warme dagen door te komen voor thuiszorgwerkers en mantelzorgers.</w:t>
      </w:r>
    </w:p>
    <w:p w14:paraId="1B0D9B08" w14:textId="69918BFA" w:rsidR="00C9463E" w:rsidRPr="003651B4" w:rsidRDefault="00C00056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  <w:r w:rsidRPr="003651B4">
        <w:rPr>
          <w:rFonts w:ascii="Source Sans Pro" w:hAnsi="Source Sans Pro"/>
          <w:b/>
          <w:noProof/>
          <w:color w:val="8C2437" w:themeColor="accent6"/>
          <w14:ligatures w14:val="none"/>
        </w:rPr>
        <w:t>Lokaal g</w:t>
      </w:r>
      <w:r w:rsidR="00C9463E" w:rsidRPr="003651B4">
        <w:rPr>
          <w:rFonts w:ascii="Source Sans Pro" w:hAnsi="Source Sans Pro"/>
          <w:b/>
          <w:noProof/>
          <w:color w:val="8C2437" w:themeColor="accent6"/>
          <w14:ligatures w14:val="none"/>
        </w:rPr>
        <w:t>ezondheidsplan warme dagen</w:t>
      </w:r>
    </w:p>
    <w:p w14:paraId="73FA3A80" w14:textId="25241A73" w:rsidR="00C00056" w:rsidRPr="003651B4" w:rsidRDefault="00C00056" w:rsidP="00C00056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  <w:r w:rsidRPr="003651B4">
        <w:rPr>
          <w:rFonts w:ascii="Source Sans Pro" w:hAnsi="Source Sans Pro"/>
          <w:noProof/>
          <w:color w:val="000000" w:themeColor="text1"/>
          <w14:ligatures w14:val="none"/>
        </w:rPr>
        <w:t>Omdat we in de toekomst al</w:t>
      </w:r>
      <w:r w:rsidR="0063405C">
        <w:rPr>
          <w:rFonts w:ascii="Source Sans Pro" w:hAnsi="Source Sans Pro"/>
          <w:noProof/>
          <w:color w:val="000000" w:themeColor="text1"/>
          <w14:ligatures w14:val="none"/>
        </w:rPr>
        <w:t>s</w:t>
      </w:r>
      <w:r w:rsidRPr="003651B4">
        <w:rPr>
          <w:rFonts w:ascii="Source Sans Pro" w:hAnsi="Source Sans Pro"/>
          <w:noProof/>
          <w:color w:val="000000" w:themeColor="text1"/>
          <w14:ligatures w14:val="none"/>
        </w:rPr>
        <w:t xml:space="preserve">maar meer geconfronteerd gaan worden met warme dagen en de bijhorende gezondheidsrisico’s, is het belangrijk om lokaal een gezondheidsplan </w:t>
      </w:r>
      <w:r w:rsidR="0063405C">
        <w:rPr>
          <w:rFonts w:ascii="Source Sans Pro" w:hAnsi="Source Sans Pro"/>
          <w:noProof/>
          <w:color w:val="000000" w:themeColor="text1"/>
          <w14:ligatures w14:val="none"/>
        </w:rPr>
        <w:t>W</w:t>
      </w:r>
      <w:r w:rsidRPr="003651B4">
        <w:rPr>
          <w:rFonts w:ascii="Source Sans Pro" w:hAnsi="Source Sans Pro"/>
          <w:noProof/>
          <w:color w:val="000000" w:themeColor="text1"/>
          <w14:ligatures w14:val="none"/>
        </w:rPr>
        <w:t>arme dagen uit te werken. Hierin worden alle acties en maatregelen  gebundeld om de inwoners te beschermen tegen hoge temperaturen.</w:t>
      </w:r>
    </w:p>
    <w:p w14:paraId="595A09F1" w14:textId="77777777" w:rsidR="00C00056" w:rsidRPr="003651B4" w:rsidRDefault="00C00056" w:rsidP="00C00056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</w:p>
    <w:p w14:paraId="66866D55" w14:textId="3444F7CC" w:rsidR="00290AD1" w:rsidRPr="003651B4" w:rsidRDefault="00C00056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  <w:r w:rsidRPr="003651B4">
        <w:rPr>
          <w:rFonts w:ascii="Source Sans Pro" w:hAnsi="Source Sans Pro"/>
          <w:noProof/>
          <w:color w:val="000000" w:themeColor="text1"/>
          <w14:ligatures w14:val="none"/>
        </w:rPr>
        <w:t>D</w:t>
      </w:r>
      <w:r w:rsidR="00290AD1" w:rsidRPr="003651B4">
        <w:rPr>
          <w:rFonts w:ascii="Source Sans Pro" w:hAnsi="Source Sans Pro"/>
          <w:noProof/>
          <w:color w:val="000000" w:themeColor="text1"/>
          <w14:ligatures w14:val="none"/>
        </w:rPr>
        <w:t xml:space="preserve">e medisch milieukundigen van </w:t>
      </w:r>
      <w:r w:rsidR="0063405C">
        <w:rPr>
          <w:rFonts w:ascii="Source Sans Pro" w:hAnsi="Source Sans Pro"/>
          <w:noProof/>
          <w:color w:val="000000" w:themeColor="text1"/>
          <w14:ligatures w14:val="none"/>
        </w:rPr>
        <w:t>Logo Limburg</w:t>
      </w:r>
      <w:r w:rsidR="00290AD1" w:rsidRPr="003651B4">
        <w:rPr>
          <w:rFonts w:ascii="Source Sans Pro" w:hAnsi="Source Sans Pro"/>
          <w:noProof/>
          <w:color w:val="000000" w:themeColor="text1"/>
          <w14:ligatures w14:val="none"/>
        </w:rPr>
        <w:t xml:space="preserve"> ondersteunen je bij het interpreteren van de leidraden en het opzetten van een gezondheidsplan</w:t>
      </w:r>
      <w:r w:rsidR="00C9463E" w:rsidRPr="003651B4">
        <w:rPr>
          <w:rFonts w:ascii="Source Sans Pro" w:hAnsi="Source Sans Pro"/>
          <w:noProof/>
          <w:color w:val="000000" w:themeColor="text1"/>
          <w14:ligatures w14:val="none"/>
        </w:rPr>
        <w:t xml:space="preserve"> Warme dagen</w:t>
      </w:r>
      <w:r w:rsidR="00290AD1" w:rsidRPr="003651B4">
        <w:rPr>
          <w:rFonts w:ascii="Source Sans Pro" w:hAnsi="Source Sans Pro"/>
          <w:noProof/>
          <w:color w:val="000000" w:themeColor="text1"/>
          <w14:ligatures w14:val="none"/>
        </w:rPr>
        <w:t>.</w:t>
      </w:r>
    </w:p>
    <w:tbl>
      <w:tblPr>
        <w:tblStyle w:val="Tabelraster"/>
        <w:tblW w:w="9778" w:type="dxa"/>
        <w:tblLayout w:type="fixed"/>
        <w:tblLook w:val="04A0" w:firstRow="1" w:lastRow="0" w:firstColumn="1" w:lastColumn="0" w:noHBand="0" w:noVBand="1"/>
      </w:tblPr>
      <w:tblGrid>
        <w:gridCol w:w="9778"/>
      </w:tblGrid>
      <w:tr w:rsidR="00F85038" w:rsidRPr="003651B4" w14:paraId="25F99534" w14:textId="77777777" w:rsidTr="006F3A46">
        <w:tc>
          <w:tcPr>
            <w:tcW w:w="9778" w:type="dxa"/>
            <w:tcBorders>
              <w:top w:val="nil"/>
              <w:left w:val="nil"/>
              <w:bottom w:val="nil"/>
              <w:right w:val="nil"/>
            </w:tcBorders>
            <w:shd w:val="clear" w:color="auto" w:fill="8C2437" w:themeFill="text2"/>
          </w:tcPr>
          <w:p w14:paraId="4E1D326A" w14:textId="77777777" w:rsidR="00C33FA6" w:rsidRPr="003651B4" w:rsidRDefault="00C33FA6" w:rsidP="00C33FA6">
            <w:pPr>
              <w:spacing w:after="200"/>
              <w:jc w:val="center"/>
              <w:rPr>
                <w:rFonts w:ascii="Source Sans Pro" w:hAnsi="Source Sans Pro"/>
                <w:b/>
                <w:color w:val="FFFFFF" w:themeColor="background1"/>
              </w:rPr>
            </w:pPr>
            <w:r w:rsidRPr="003651B4">
              <w:rPr>
                <w:rFonts w:ascii="Source Sans Pro" w:hAnsi="Source Sans Pro"/>
                <w:b/>
                <w:color w:val="FFFFFF" w:themeColor="background1"/>
              </w:rPr>
              <w:br/>
              <w:t>MATERIAAL BESTELLEN</w:t>
            </w:r>
            <w:r w:rsidR="00BD7F71" w:rsidRPr="003651B4">
              <w:rPr>
                <w:rFonts w:ascii="Source Sans Pro" w:hAnsi="Source Sans Pro"/>
                <w:b/>
                <w:color w:val="FFFFFF" w:themeColor="background1"/>
              </w:rPr>
              <w:t xml:space="preserve"> of reserveren</w:t>
            </w:r>
          </w:p>
          <w:p w14:paraId="5123F2DC" w14:textId="77777777" w:rsidR="00F85038" w:rsidRPr="003651B4" w:rsidRDefault="00F85038" w:rsidP="00A33F6E">
            <w:pPr>
              <w:spacing w:after="200"/>
              <w:jc w:val="left"/>
              <w:rPr>
                <w:rFonts w:ascii="Source Sans Pro" w:hAnsi="Source Sans Pro"/>
                <w:color w:val="FFFFFF" w:themeColor="background1"/>
              </w:rPr>
            </w:pPr>
            <w:r w:rsidRPr="003651B4">
              <w:rPr>
                <w:rFonts w:ascii="Source Sans Pro" w:hAnsi="Source Sans Pro"/>
                <w:color w:val="FFFFFF" w:themeColor="background1"/>
              </w:rPr>
              <w:t xml:space="preserve">Bestel je materialen </w:t>
            </w:r>
            <w:hyperlink r:id="rId25" w:history="1">
              <w:r w:rsidRPr="003651B4">
                <w:rPr>
                  <w:rStyle w:val="Hyperlink"/>
                  <w:rFonts w:ascii="Source Sans Pro" w:hAnsi="Source Sans Pro"/>
                </w:rPr>
                <w:t>on</w:t>
              </w:r>
              <w:r w:rsidRPr="003651B4">
                <w:rPr>
                  <w:rStyle w:val="Hyperlink"/>
                  <w:rFonts w:ascii="Source Sans Pro" w:hAnsi="Source Sans Pro"/>
                </w:rPr>
                <w:t>l</w:t>
              </w:r>
              <w:r w:rsidRPr="003651B4">
                <w:rPr>
                  <w:rStyle w:val="Hyperlink"/>
                  <w:rFonts w:ascii="Source Sans Pro" w:hAnsi="Source Sans Pro"/>
                </w:rPr>
                <w:t>ine</w:t>
              </w:r>
            </w:hyperlink>
            <w:r w:rsidRPr="003651B4">
              <w:rPr>
                <w:rFonts w:ascii="Source Sans Pro" w:hAnsi="Source Sans Pro"/>
                <w:color w:val="FFFFFF" w:themeColor="background1"/>
              </w:rPr>
              <w:t xml:space="preserve"> of neem contact op met Logo Limburg via:</w:t>
            </w:r>
          </w:p>
          <w:p w14:paraId="6B28C067" w14:textId="77777777" w:rsidR="00C33FA6" w:rsidRPr="003651B4" w:rsidRDefault="00C33FA6" w:rsidP="00A33F6E">
            <w:pPr>
              <w:pStyle w:val="Lijstalinea"/>
              <w:numPr>
                <w:ilvl w:val="0"/>
                <w:numId w:val="12"/>
              </w:numPr>
              <w:spacing w:after="200"/>
              <w:jc w:val="left"/>
              <w:rPr>
                <w:rFonts w:ascii="Source Sans Pro" w:hAnsi="Source Sans Pro"/>
                <w:color w:val="FFFFFF" w:themeColor="background1"/>
              </w:rPr>
            </w:pPr>
            <w:r w:rsidRPr="003651B4">
              <w:rPr>
                <w:rFonts w:ascii="Source Sans Pro" w:hAnsi="Source Sans Pro"/>
                <w:color w:val="FFFFFF" w:themeColor="background1"/>
              </w:rPr>
              <w:t xml:space="preserve">mail naar </w:t>
            </w:r>
            <w:hyperlink r:id="rId26" w:history="1">
              <w:r w:rsidR="00D24509" w:rsidRPr="003651B4">
                <w:rPr>
                  <w:rStyle w:val="Hyperlink"/>
                  <w:rFonts w:ascii="Source Sans Pro" w:hAnsi="Source Sans Pro"/>
                </w:rPr>
                <w:t>logo@logolimburg.be</w:t>
              </w:r>
            </w:hyperlink>
            <w:r w:rsidR="00F85038" w:rsidRPr="003651B4">
              <w:rPr>
                <w:rFonts w:ascii="Source Sans Pro" w:hAnsi="Source Sans Pro"/>
                <w:color w:val="FFFFFF" w:themeColor="background1"/>
              </w:rPr>
              <w:t xml:space="preserve"> of</w:t>
            </w:r>
          </w:p>
          <w:p w14:paraId="156A317F" w14:textId="77777777" w:rsidR="00C33FA6" w:rsidRPr="003651B4" w:rsidRDefault="00C33FA6" w:rsidP="00C33FA6">
            <w:pPr>
              <w:pStyle w:val="Lijstalinea"/>
              <w:numPr>
                <w:ilvl w:val="0"/>
                <w:numId w:val="12"/>
              </w:numPr>
              <w:spacing w:after="200"/>
              <w:jc w:val="left"/>
              <w:rPr>
                <w:rFonts w:ascii="Source Sans Pro" w:hAnsi="Source Sans Pro"/>
                <w:color w:val="FFFFFF" w:themeColor="background1"/>
              </w:rPr>
            </w:pPr>
            <w:r w:rsidRPr="003651B4">
              <w:rPr>
                <w:rFonts w:ascii="Source Sans Pro" w:hAnsi="Source Sans Pro"/>
                <w:color w:val="FFFFFF" w:themeColor="background1"/>
              </w:rPr>
              <w:t xml:space="preserve">telefonisch op het nummer 011 </w:t>
            </w:r>
            <w:r w:rsidR="00D24509" w:rsidRPr="003651B4">
              <w:rPr>
                <w:rFonts w:ascii="Source Sans Pro" w:hAnsi="Source Sans Pro"/>
                <w:color w:val="FFFFFF" w:themeColor="background1"/>
              </w:rPr>
              <w:t>15 12 30.</w:t>
            </w:r>
          </w:p>
        </w:tc>
      </w:tr>
    </w:tbl>
    <w:p w14:paraId="72DDAAFA" w14:textId="77777777" w:rsidR="005E1D98" w:rsidRPr="003651B4" w:rsidRDefault="005E1D98" w:rsidP="00C33FA6">
      <w:pPr>
        <w:spacing w:after="200"/>
        <w:jc w:val="left"/>
        <w:rPr>
          <w:rFonts w:ascii="Source Sans Pro" w:hAnsi="Source Sans Pro"/>
        </w:rPr>
      </w:pPr>
    </w:p>
    <w:sectPr w:rsidR="005E1D98" w:rsidRPr="003651B4" w:rsidSect="00041F7D">
      <w:footerReference w:type="default" r:id="rId2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763DF" w14:textId="77777777" w:rsidR="00134293" w:rsidRDefault="00134293" w:rsidP="000E3193">
      <w:r>
        <w:separator/>
      </w:r>
    </w:p>
  </w:endnote>
  <w:endnote w:type="continuationSeparator" w:id="0">
    <w:p w14:paraId="3B1421F8" w14:textId="77777777" w:rsidR="00134293" w:rsidRDefault="00134293" w:rsidP="000E3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Source Sans Pro"/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FC3DC" w14:textId="047CF40A" w:rsidR="00412663" w:rsidRPr="00C657B7" w:rsidRDefault="00184222" w:rsidP="000E3193">
    <w:pPr>
      <w:pStyle w:val="Voettekst"/>
    </w:pPr>
    <w:r>
      <w:rPr>
        <w:noProof/>
        <w14:ligatures w14:val="none"/>
      </w:rPr>
      <w:drawing>
        <wp:inline distT="0" distB="0" distL="0" distR="0" wp14:anchorId="48AAE2F2" wp14:editId="1BA36263">
          <wp:extent cx="6120130" cy="314325"/>
          <wp:effectExtent l="0" t="0" r="0" b="9525"/>
          <wp:docPr id="11" name="Afbeelding 11" descr="Afbeelding met apparaa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alk_logo limbur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314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D60F7" w14:textId="77777777" w:rsidR="00134293" w:rsidRDefault="00134293" w:rsidP="000E3193">
      <w:r>
        <w:separator/>
      </w:r>
    </w:p>
  </w:footnote>
  <w:footnote w:type="continuationSeparator" w:id="0">
    <w:p w14:paraId="37876D4D" w14:textId="77777777" w:rsidR="00134293" w:rsidRDefault="00134293" w:rsidP="000E31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C5360"/>
    <w:multiLevelType w:val="hybridMultilevel"/>
    <w:tmpl w:val="C0D8B3F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14339"/>
    <w:multiLevelType w:val="hybridMultilevel"/>
    <w:tmpl w:val="2D383EC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442F7"/>
    <w:multiLevelType w:val="hybridMultilevel"/>
    <w:tmpl w:val="5A56EFE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55687"/>
    <w:multiLevelType w:val="hybridMultilevel"/>
    <w:tmpl w:val="B5D2AC6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84350"/>
    <w:multiLevelType w:val="hybridMultilevel"/>
    <w:tmpl w:val="4314E6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B04499"/>
    <w:multiLevelType w:val="hybridMultilevel"/>
    <w:tmpl w:val="E496D1EA"/>
    <w:lvl w:ilvl="0" w:tplc="558C61D6">
      <w:start w:val="5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150709"/>
    <w:multiLevelType w:val="hybridMultilevel"/>
    <w:tmpl w:val="C88C1704"/>
    <w:lvl w:ilvl="0" w:tplc="D9729D9A">
      <w:start w:val="5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D095F"/>
    <w:multiLevelType w:val="hybridMultilevel"/>
    <w:tmpl w:val="592A0D5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D437A8"/>
    <w:multiLevelType w:val="hybridMultilevel"/>
    <w:tmpl w:val="63D437D6"/>
    <w:lvl w:ilvl="0" w:tplc="1278CDEC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C12F55"/>
    <w:multiLevelType w:val="hybridMultilevel"/>
    <w:tmpl w:val="281E65FE"/>
    <w:lvl w:ilvl="0" w:tplc="85EAECAC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  <w:color w:val="8C2437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160E8B"/>
    <w:multiLevelType w:val="hybridMultilevel"/>
    <w:tmpl w:val="3266C0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C7194B"/>
    <w:multiLevelType w:val="hybridMultilevel"/>
    <w:tmpl w:val="1FDA5A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952DA"/>
    <w:multiLevelType w:val="hybridMultilevel"/>
    <w:tmpl w:val="7636840A"/>
    <w:lvl w:ilvl="0" w:tplc="0CF8D5D8">
      <w:numFmt w:val="bullet"/>
      <w:lvlText w:val="•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2"/>
  </w:num>
  <w:num w:numId="4">
    <w:abstractNumId w:val="9"/>
  </w:num>
  <w:num w:numId="5">
    <w:abstractNumId w:val="2"/>
  </w:num>
  <w:num w:numId="6">
    <w:abstractNumId w:val="11"/>
  </w:num>
  <w:num w:numId="7">
    <w:abstractNumId w:val="7"/>
  </w:num>
  <w:num w:numId="8">
    <w:abstractNumId w:val="8"/>
  </w:num>
  <w:num w:numId="9">
    <w:abstractNumId w:val="3"/>
  </w:num>
  <w:num w:numId="10">
    <w:abstractNumId w:val="0"/>
  </w:num>
  <w:num w:numId="11">
    <w:abstractNumId w:val="10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4CB"/>
    <w:rsid w:val="00003195"/>
    <w:rsid w:val="0000417D"/>
    <w:rsid w:val="00004D0C"/>
    <w:rsid w:val="000237FB"/>
    <w:rsid w:val="000251B0"/>
    <w:rsid w:val="0002629E"/>
    <w:rsid w:val="000305E9"/>
    <w:rsid w:val="000374CB"/>
    <w:rsid w:val="00041F7D"/>
    <w:rsid w:val="00043FE4"/>
    <w:rsid w:val="00073CCE"/>
    <w:rsid w:val="00073FBF"/>
    <w:rsid w:val="00081A89"/>
    <w:rsid w:val="000A29B0"/>
    <w:rsid w:val="000A7154"/>
    <w:rsid w:val="000D19A0"/>
    <w:rsid w:val="000D742A"/>
    <w:rsid w:val="000E3193"/>
    <w:rsid w:val="000F5601"/>
    <w:rsid w:val="00100B48"/>
    <w:rsid w:val="0011022D"/>
    <w:rsid w:val="00134293"/>
    <w:rsid w:val="00152E80"/>
    <w:rsid w:val="00172472"/>
    <w:rsid w:val="001731D5"/>
    <w:rsid w:val="00184222"/>
    <w:rsid w:val="001B5EF7"/>
    <w:rsid w:val="001E2CE8"/>
    <w:rsid w:val="00250800"/>
    <w:rsid w:val="00261A4C"/>
    <w:rsid w:val="00286ECB"/>
    <w:rsid w:val="00290AD1"/>
    <w:rsid w:val="002B576A"/>
    <w:rsid w:val="002E5DE0"/>
    <w:rsid w:val="002F2E23"/>
    <w:rsid w:val="0030061E"/>
    <w:rsid w:val="00303D94"/>
    <w:rsid w:val="003222B4"/>
    <w:rsid w:val="00326988"/>
    <w:rsid w:val="00347C65"/>
    <w:rsid w:val="00356E20"/>
    <w:rsid w:val="0035759B"/>
    <w:rsid w:val="003651B4"/>
    <w:rsid w:val="003958B2"/>
    <w:rsid w:val="003A7AC6"/>
    <w:rsid w:val="003B79F4"/>
    <w:rsid w:val="003C7DD8"/>
    <w:rsid w:val="003E1A28"/>
    <w:rsid w:val="003E65B6"/>
    <w:rsid w:val="00412663"/>
    <w:rsid w:val="004270D6"/>
    <w:rsid w:val="00445435"/>
    <w:rsid w:val="004544DA"/>
    <w:rsid w:val="00474E5E"/>
    <w:rsid w:val="00495A1D"/>
    <w:rsid w:val="00497D3E"/>
    <w:rsid w:val="004B2AB0"/>
    <w:rsid w:val="004D5AC1"/>
    <w:rsid w:val="004E0E19"/>
    <w:rsid w:val="004E7955"/>
    <w:rsid w:val="005059CC"/>
    <w:rsid w:val="005073DD"/>
    <w:rsid w:val="00525BD2"/>
    <w:rsid w:val="00534252"/>
    <w:rsid w:val="00552215"/>
    <w:rsid w:val="005565DB"/>
    <w:rsid w:val="005622EB"/>
    <w:rsid w:val="00567F2C"/>
    <w:rsid w:val="00581615"/>
    <w:rsid w:val="005E1D98"/>
    <w:rsid w:val="005E27D9"/>
    <w:rsid w:val="005E64CB"/>
    <w:rsid w:val="005F036C"/>
    <w:rsid w:val="00603751"/>
    <w:rsid w:val="00613B5C"/>
    <w:rsid w:val="00614BB9"/>
    <w:rsid w:val="006156FD"/>
    <w:rsid w:val="00624994"/>
    <w:rsid w:val="00625278"/>
    <w:rsid w:val="0063405C"/>
    <w:rsid w:val="00670811"/>
    <w:rsid w:val="006907C8"/>
    <w:rsid w:val="006953E3"/>
    <w:rsid w:val="006D77DA"/>
    <w:rsid w:val="006E4B42"/>
    <w:rsid w:val="006F3A46"/>
    <w:rsid w:val="006F7994"/>
    <w:rsid w:val="00710B2E"/>
    <w:rsid w:val="00737FBD"/>
    <w:rsid w:val="00740D4E"/>
    <w:rsid w:val="00744B15"/>
    <w:rsid w:val="0074537A"/>
    <w:rsid w:val="0075069D"/>
    <w:rsid w:val="00762C75"/>
    <w:rsid w:val="00762C85"/>
    <w:rsid w:val="007832E0"/>
    <w:rsid w:val="007B3608"/>
    <w:rsid w:val="007E76DA"/>
    <w:rsid w:val="00807ED5"/>
    <w:rsid w:val="008315CD"/>
    <w:rsid w:val="008374A4"/>
    <w:rsid w:val="00840F2D"/>
    <w:rsid w:val="00854AE3"/>
    <w:rsid w:val="00860F1A"/>
    <w:rsid w:val="008A6F12"/>
    <w:rsid w:val="008B5852"/>
    <w:rsid w:val="008C5162"/>
    <w:rsid w:val="008F0671"/>
    <w:rsid w:val="00930055"/>
    <w:rsid w:val="00945A6F"/>
    <w:rsid w:val="0094691A"/>
    <w:rsid w:val="009606DC"/>
    <w:rsid w:val="00977D3F"/>
    <w:rsid w:val="0098362B"/>
    <w:rsid w:val="00991320"/>
    <w:rsid w:val="009A6E75"/>
    <w:rsid w:val="009B5ACC"/>
    <w:rsid w:val="009C785B"/>
    <w:rsid w:val="009E29D5"/>
    <w:rsid w:val="00A00275"/>
    <w:rsid w:val="00A1530C"/>
    <w:rsid w:val="00A33F6E"/>
    <w:rsid w:val="00A50DB4"/>
    <w:rsid w:val="00A57ECE"/>
    <w:rsid w:val="00A70BF1"/>
    <w:rsid w:val="00A75A8F"/>
    <w:rsid w:val="00AA4B31"/>
    <w:rsid w:val="00AA4D98"/>
    <w:rsid w:val="00AB3457"/>
    <w:rsid w:val="00AB64C9"/>
    <w:rsid w:val="00AC67AA"/>
    <w:rsid w:val="00B31756"/>
    <w:rsid w:val="00B57A89"/>
    <w:rsid w:val="00B653D4"/>
    <w:rsid w:val="00B87515"/>
    <w:rsid w:val="00B9116A"/>
    <w:rsid w:val="00BB1308"/>
    <w:rsid w:val="00BD7F71"/>
    <w:rsid w:val="00C00056"/>
    <w:rsid w:val="00C02FB5"/>
    <w:rsid w:val="00C32709"/>
    <w:rsid w:val="00C33FA6"/>
    <w:rsid w:val="00C36EF9"/>
    <w:rsid w:val="00C6263E"/>
    <w:rsid w:val="00C657B7"/>
    <w:rsid w:val="00C66034"/>
    <w:rsid w:val="00C717DA"/>
    <w:rsid w:val="00C76A84"/>
    <w:rsid w:val="00C9463E"/>
    <w:rsid w:val="00C976E7"/>
    <w:rsid w:val="00CA2E4C"/>
    <w:rsid w:val="00CA5CD2"/>
    <w:rsid w:val="00CD3914"/>
    <w:rsid w:val="00D0439D"/>
    <w:rsid w:val="00D239A9"/>
    <w:rsid w:val="00D24509"/>
    <w:rsid w:val="00D81619"/>
    <w:rsid w:val="00D95C63"/>
    <w:rsid w:val="00D96341"/>
    <w:rsid w:val="00DB1DEC"/>
    <w:rsid w:val="00DC25E9"/>
    <w:rsid w:val="00DE441F"/>
    <w:rsid w:val="00DE501B"/>
    <w:rsid w:val="00DF40C9"/>
    <w:rsid w:val="00E052C8"/>
    <w:rsid w:val="00E27EA1"/>
    <w:rsid w:val="00E35859"/>
    <w:rsid w:val="00E56AFE"/>
    <w:rsid w:val="00E6314C"/>
    <w:rsid w:val="00E70FE5"/>
    <w:rsid w:val="00E90B72"/>
    <w:rsid w:val="00EA2B4A"/>
    <w:rsid w:val="00EB6B68"/>
    <w:rsid w:val="00F37D49"/>
    <w:rsid w:val="00F45B94"/>
    <w:rsid w:val="00F76C24"/>
    <w:rsid w:val="00F774F2"/>
    <w:rsid w:val="00F82607"/>
    <w:rsid w:val="00F85038"/>
    <w:rsid w:val="00FD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E5842FC"/>
  <w15:docId w15:val="{3830698F-2D57-49FF-BF07-3C98EAE43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E3193"/>
    <w:pPr>
      <w:spacing w:after="120"/>
      <w:jc w:val="both"/>
    </w:pPr>
    <w:rPr>
      <w:sz w:val="21"/>
      <w:szCs w:val="21"/>
      <w14:ligatures w14:val="standard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774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8C2437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774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8C2437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762C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8C2437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625278"/>
    <w:pPr>
      <w:spacing w:before="240" w:after="300" w:line="240" w:lineRule="auto"/>
      <w:ind w:left="227"/>
      <w:contextualSpacing/>
      <w:jc w:val="right"/>
    </w:pPr>
    <w:rPr>
      <w:rFonts w:asciiTheme="majorHAnsi" w:eastAsiaTheme="majorEastAsia" w:hAnsiTheme="majorHAnsi" w:cstheme="majorBidi"/>
      <w:b/>
      <w:color w:val="8C2437" w:themeColor="text2"/>
      <w:spacing w:val="5"/>
      <w:kern w:val="28"/>
      <w:sz w:val="44"/>
      <w:szCs w:val="44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625278"/>
    <w:rPr>
      <w:rFonts w:asciiTheme="majorHAnsi" w:eastAsiaTheme="majorEastAsia" w:hAnsiTheme="majorHAnsi" w:cstheme="majorBidi"/>
      <w:b/>
      <w:color w:val="8C2437" w:themeColor="text2"/>
      <w:spacing w:val="5"/>
      <w:kern w:val="28"/>
      <w:sz w:val="44"/>
      <w:szCs w:val="44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4126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12663"/>
  </w:style>
  <w:style w:type="paragraph" w:styleId="Voettekst">
    <w:name w:val="footer"/>
    <w:basedOn w:val="Standaard"/>
    <w:link w:val="VoettekstChar"/>
    <w:uiPriority w:val="99"/>
    <w:unhideWhenUsed/>
    <w:rsid w:val="004126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12663"/>
  </w:style>
  <w:style w:type="paragraph" w:styleId="Ballontekst">
    <w:name w:val="Balloon Text"/>
    <w:basedOn w:val="Standaard"/>
    <w:link w:val="BallontekstChar"/>
    <w:uiPriority w:val="99"/>
    <w:semiHidden/>
    <w:unhideWhenUsed/>
    <w:rsid w:val="00412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2663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12663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412663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F774F2"/>
    <w:rPr>
      <w:rFonts w:asciiTheme="majorHAnsi" w:eastAsiaTheme="majorEastAsia" w:hAnsiTheme="majorHAnsi" w:cstheme="majorBidi"/>
      <w:b/>
      <w:bCs/>
      <w:color w:val="8C2437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774F2"/>
    <w:rPr>
      <w:rFonts w:asciiTheme="majorHAnsi" w:eastAsiaTheme="majorEastAsia" w:hAnsiTheme="majorHAnsi" w:cstheme="majorBidi"/>
      <w:b/>
      <w:bCs/>
      <w:color w:val="8C2437" w:themeColor="accent1"/>
    </w:rPr>
  </w:style>
  <w:style w:type="paragraph" w:customStyle="1" w:styleId="Voetnoot">
    <w:name w:val="Voetnoot"/>
    <w:basedOn w:val="Standaard"/>
    <w:link w:val="VoetnootChar"/>
    <w:qFormat/>
    <w:rsid w:val="00B31756"/>
    <w:rPr>
      <w:sz w:val="16"/>
      <w:szCs w:val="16"/>
    </w:rPr>
  </w:style>
  <w:style w:type="character" w:customStyle="1" w:styleId="VoetnootChar">
    <w:name w:val="Voetnoot Char"/>
    <w:basedOn w:val="Standaardalinea-lettertype"/>
    <w:link w:val="Voetnoot"/>
    <w:rsid w:val="00B31756"/>
    <w:rPr>
      <w:sz w:val="16"/>
      <w:szCs w:val="16"/>
      <w14:ligatures w14:val="standard"/>
    </w:rPr>
  </w:style>
  <w:style w:type="character" w:customStyle="1" w:styleId="Kop4Char">
    <w:name w:val="Kop 4 Char"/>
    <w:basedOn w:val="Standaardalinea-lettertype"/>
    <w:link w:val="Kop4"/>
    <w:uiPriority w:val="9"/>
    <w:rsid w:val="00762C75"/>
    <w:rPr>
      <w:rFonts w:asciiTheme="majorHAnsi" w:eastAsiaTheme="majorEastAsia" w:hAnsiTheme="majorHAnsi" w:cstheme="majorBidi"/>
      <w:b/>
      <w:bCs/>
      <w:i/>
      <w:iCs/>
      <w:color w:val="8C2437" w:themeColor="accent1"/>
      <w:sz w:val="21"/>
      <w:szCs w:val="21"/>
      <w14:ligatures w14:val="standard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62C75"/>
    <w:pPr>
      <w:numPr>
        <w:ilvl w:val="1"/>
      </w:numPr>
    </w:pPr>
    <w:rPr>
      <w:rFonts w:asciiTheme="majorHAnsi" w:eastAsiaTheme="majorEastAsia" w:hAnsiTheme="majorHAnsi" w:cstheme="majorBidi"/>
      <w:i/>
      <w:iCs/>
      <w:color w:val="8C2437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62C75"/>
    <w:rPr>
      <w:rFonts w:asciiTheme="majorHAnsi" w:eastAsiaTheme="majorEastAsia" w:hAnsiTheme="majorHAnsi" w:cstheme="majorBidi"/>
      <w:i/>
      <w:iCs/>
      <w:color w:val="8C2437" w:themeColor="accent1"/>
      <w:spacing w:val="15"/>
      <w:sz w:val="24"/>
      <w:szCs w:val="24"/>
      <w14:ligatures w14:val="standar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D5AC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D5AC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D5AC1"/>
    <w:rPr>
      <w:sz w:val="20"/>
      <w:szCs w:val="20"/>
      <w14:ligatures w14:val="standard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D5AC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D5AC1"/>
    <w:rPr>
      <w:b/>
      <w:bCs/>
      <w:sz w:val="20"/>
      <w:szCs w:val="20"/>
      <w14:ligatures w14:val="standard"/>
    </w:rPr>
  </w:style>
  <w:style w:type="table" w:styleId="Tabelraster">
    <w:name w:val="Table Grid"/>
    <w:basedOn w:val="Standaardtabel"/>
    <w:uiPriority w:val="59"/>
    <w:rsid w:val="000D74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A57ECE"/>
    <w:rPr>
      <w:color w:val="800080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245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8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hyperlink" Target="mailto:logo@logolimburg.be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www.warmedagen.be/voor-organisaties/webwinkel-intermediairen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www.warmedagen.be/voor-organisaties/webwinkel-intermediaire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warmedagen.be/voor-organisaties/campagnetoolkit" TargetMode="Externa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armedagen.be" TargetMode="External"/><Relationship Id="rId24" Type="http://schemas.openxmlformats.org/officeDocument/2006/relationships/hyperlink" Target="https://www.warmedagen.be/thuiszorgdiensten-en-mantelzorger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armedagen.be/voor-organisaties/campagnetoolkit" TargetMode="External"/><Relationship Id="rId23" Type="http://schemas.openxmlformats.org/officeDocument/2006/relationships/hyperlink" Target="http://www.warmedagen.be/voor-organisaties/campagnetoolkit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warmedagen.be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warmedagen.be/voor-organisaties/campagnetoolkit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U3257\AppData\Roaming\Microsoft\Sjablonen\Artikel_LogoLimburg.dotx" TargetMode="External"/></Relationships>
</file>

<file path=word/theme/theme1.xml><?xml version="1.0" encoding="utf-8"?>
<a:theme xmlns:a="http://schemas.openxmlformats.org/drawingml/2006/main" name="Kantoorthema">
  <a:themeElements>
    <a:clrScheme name="Logo">
      <a:dk1>
        <a:sysClr val="windowText" lastClr="000000"/>
      </a:dk1>
      <a:lt1>
        <a:sysClr val="window" lastClr="FFFFFF"/>
      </a:lt1>
      <a:dk2>
        <a:srgbClr val="8C2437"/>
      </a:dk2>
      <a:lt2>
        <a:srgbClr val="EEECE1"/>
      </a:lt2>
      <a:accent1>
        <a:srgbClr val="8C2437"/>
      </a:accent1>
      <a:accent2>
        <a:srgbClr val="8C2437"/>
      </a:accent2>
      <a:accent3>
        <a:srgbClr val="8C2437"/>
      </a:accent3>
      <a:accent4>
        <a:srgbClr val="8C2437"/>
      </a:accent4>
      <a:accent5>
        <a:srgbClr val="8C2437"/>
      </a:accent5>
      <a:accent6>
        <a:srgbClr val="8C2437"/>
      </a:accent6>
      <a:hlink>
        <a:srgbClr val="0000FF"/>
      </a:hlink>
      <a:folHlink>
        <a:srgbClr val="800080"/>
      </a:folHlink>
    </a:clrScheme>
    <a:fontScheme name="Logo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018B3-C2FB-4A22-BEB1-E717FC6CC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Artikel_LogoLimburg.dotx</Template>
  <TotalTime>6</TotalTime>
  <Pages>3</Pages>
  <Words>464</Words>
  <Characters>2558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Provinciebestuur Limburg</Company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Aerts</dc:creator>
  <cp:lastModifiedBy>Ann Holsteyns</cp:lastModifiedBy>
  <cp:revision>4</cp:revision>
  <cp:lastPrinted>2018-12-06T14:46:00Z</cp:lastPrinted>
  <dcterms:created xsi:type="dcterms:W3CDTF">2021-06-08T07:26:00Z</dcterms:created>
  <dcterms:modified xsi:type="dcterms:W3CDTF">2021-06-08T07:31:00Z</dcterms:modified>
</cp:coreProperties>
</file>