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742E" w:rsidRPr="009615D3" w:rsidRDefault="00625278" w:rsidP="009615D3">
      <w:pPr>
        <w:pStyle w:val="Titel"/>
        <w:rPr>
          <w:sz w:val="36"/>
          <w:szCs w:val="36"/>
        </w:rPr>
      </w:pPr>
      <w:r>
        <w:rPr>
          <w:noProof/>
          <w:lang w:eastAsia="nl-BE"/>
        </w:rPr>
        <w:drawing>
          <wp:anchor distT="0" distB="0" distL="114300" distR="114300" simplePos="0" relativeHeight="251646976" behindDoc="0" locked="0" layoutInCell="1" allowOverlap="1" wp14:anchorId="48D50E84" wp14:editId="309ABB9D">
            <wp:simplePos x="1041400" y="1049020"/>
            <wp:positionH relativeFrom="margin">
              <wp:align>left</wp:align>
            </wp:positionH>
            <wp:positionV relativeFrom="margin">
              <wp:align>top</wp:align>
            </wp:positionV>
            <wp:extent cx="1559784" cy="792000"/>
            <wp:effectExtent l="0" t="0" r="2540" b="8255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LIMBURG_rgb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9784" cy="7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3358" w:rsidRPr="00983358">
        <w:t xml:space="preserve"> </w:t>
      </w:r>
      <w:r w:rsidR="009615D3" w:rsidRPr="009615D3">
        <w:rPr>
          <w:noProof/>
          <w:sz w:val="36"/>
          <w:szCs w:val="36"/>
          <w:lang w:eastAsia="nl-BE"/>
        </w:rPr>
        <w:t>Voor altijd stoppen met roken</w:t>
      </w:r>
      <w:r w:rsidR="0018742E" w:rsidRPr="009615D3">
        <w:rPr>
          <w:noProof/>
          <w:sz w:val="36"/>
          <w:szCs w:val="36"/>
          <w:lang w:eastAsia="nl-BE"/>
        </w:rPr>
        <w:t>?</w:t>
      </w:r>
      <w:r w:rsidR="009615D3" w:rsidRPr="009615D3">
        <w:rPr>
          <w:noProof/>
          <w:sz w:val="36"/>
          <w:szCs w:val="36"/>
          <w:lang w:eastAsia="nl-BE"/>
        </w:rPr>
        <w:br/>
      </w:r>
      <w:r w:rsidR="009615D3" w:rsidRPr="009615D3">
        <w:rPr>
          <w:sz w:val="36"/>
          <w:szCs w:val="36"/>
        </w:rPr>
        <w:t xml:space="preserve">Vergroot je kans met een </w:t>
      </w:r>
      <w:proofErr w:type="spellStart"/>
      <w:r w:rsidR="009615D3" w:rsidRPr="009615D3">
        <w:rPr>
          <w:sz w:val="36"/>
          <w:szCs w:val="36"/>
        </w:rPr>
        <w:t>tabako</w:t>
      </w:r>
      <w:r w:rsidR="009615D3" w:rsidRPr="009615D3">
        <w:rPr>
          <w:sz w:val="36"/>
          <w:szCs w:val="36"/>
        </w:rPr>
        <w:t>l</w:t>
      </w:r>
      <w:r w:rsidR="009615D3" w:rsidRPr="009615D3">
        <w:rPr>
          <w:sz w:val="36"/>
          <w:szCs w:val="36"/>
        </w:rPr>
        <w:t>oog</w:t>
      </w:r>
      <w:proofErr w:type="spellEnd"/>
      <w:r w:rsidR="009615D3" w:rsidRPr="009615D3">
        <w:rPr>
          <w:sz w:val="36"/>
          <w:szCs w:val="36"/>
        </w:rPr>
        <w:t>!</w:t>
      </w:r>
    </w:p>
    <w:p w:rsidR="00625278" w:rsidRDefault="00BB700D" w:rsidP="000E3193">
      <w:r>
        <w:pict>
          <v:rect id="_x0000_i1025" style="width:453.6pt;height:1.8pt" o:hrstd="t" o:hrnoshade="t" o:hr="t" fillcolor="#8c2437 [3215]" stroked="f"/>
        </w:pict>
      </w:r>
    </w:p>
    <w:p w:rsidR="00F63219" w:rsidRDefault="00F63219" w:rsidP="0018742E">
      <w:pPr>
        <w:rPr>
          <w:b/>
        </w:rPr>
      </w:pPr>
      <w:r>
        <w:rPr>
          <w:noProof/>
          <w14:ligatures w14:val="none"/>
        </w:rPr>
        <w:drawing>
          <wp:anchor distT="0" distB="0" distL="180340" distR="180340" simplePos="0" relativeHeight="251658240" behindDoc="0" locked="0" layoutInCell="1" allowOverlap="1" wp14:anchorId="03DAE395" wp14:editId="7F5978D5">
            <wp:simplePos x="0" y="0"/>
            <wp:positionH relativeFrom="margin">
              <wp:posOffset>4368165</wp:posOffset>
            </wp:positionH>
            <wp:positionV relativeFrom="paragraph">
              <wp:posOffset>9525</wp:posOffset>
            </wp:positionV>
            <wp:extent cx="1799590" cy="1198245"/>
            <wp:effectExtent l="0" t="0" r="0" b="1905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5_Werelddag zonder tabak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198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096D">
        <w:rPr>
          <w:b/>
        </w:rPr>
        <w:t xml:space="preserve">Stoppen met roken met de hulp van een </w:t>
      </w:r>
      <w:proofErr w:type="spellStart"/>
      <w:r w:rsidR="006D096D">
        <w:rPr>
          <w:b/>
        </w:rPr>
        <w:t>tabakoloog</w:t>
      </w:r>
      <w:proofErr w:type="spellEnd"/>
      <w:r w:rsidR="006D096D">
        <w:rPr>
          <w:b/>
        </w:rPr>
        <w:t xml:space="preserve">? Straf plan! Want een </w:t>
      </w:r>
      <w:proofErr w:type="spellStart"/>
      <w:r w:rsidR="006D096D">
        <w:rPr>
          <w:b/>
        </w:rPr>
        <w:t>tabakoloog</w:t>
      </w:r>
      <w:proofErr w:type="spellEnd"/>
      <w:r w:rsidR="006D096D">
        <w:rPr>
          <w:b/>
        </w:rPr>
        <w:t xml:space="preserve"> is een ec</w:t>
      </w:r>
      <w:r w:rsidR="006D096D">
        <w:rPr>
          <w:b/>
        </w:rPr>
        <w:t>h</w:t>
      </w:r>
      <w:r w:rsidR="006D096D">
        <w:rPr>
          <w:b/>
        </w:rPr>
        <w:t xml:space="preserve">te rookstopspecialist. </w:t>
      </w:r>
    </w:p>
    <w:p w:rsidR="006D096D" w:rsidRPr="00F63219" w:rsidRDefault="006D096D" w:rsidP="0018742E">
      <w:r w:rsidRPr="00F63219">
        <w:t xml:space="preserve">Een </w:t>
      </w:r>
      <w:proofErr w:type="spellStart"/>
      <w:r w:rsidRPr="00F63219">
        <w:t>tabakoloog</w:t>
      </w:r>
      <w:proofErr w:type="spellEnd"/>
      <w:r w:rsidRPr="00F63219">
        <w:t xml:space="preserve"> </w:t>
      </w:r>
      <w:r w:rsidR="00F63219">
        <w:t>w</w:t>
      </w:r>
      <w:r w:rsidR="00F63219">
        <w:t>eet hoe moeilijk het is om te stoppen</w:t>
      </w:r>
      <w:r w:rsidR="00F63219">
        <w:t xml:space="preserve"> met roken. Hij </w:t>
      </w:r>
      <w:r w:rsidR="00F63219" w:rsidRPr="00F63219">
        <w:t>gaat na wat roken voor jou betekent</w:t>
      </w:r>
      <w:r w:rsidR="00F63219">
        <w:t>,</w:t>
      </w:r>
      <w:r w:rsidR="00F63219" w:rsidRPr="00F63219">
        <w:t xml:space="preserve"> </w:t>
      </w:r>
      <w:r w:rsidR="00F63219">
        <w:t xml:space="preserve">bereidt je goed voor en begeleidt je tijdens het stoppen. Met de hulp van een </w:t>
      </w:r>
      <w:proofErr w:type="spellStart"/>
      <w:r w:rsidR="00F63219">
        <w:t>tabakoloog</w:t>
      </w:r>
      <w:proofErr w:type="spellEnd"/>
      <w:r w:rsidR="00F63219">
        <w:t xml:space="preserve"> vergroot je dus de kans om voor altijd te stoppen met roken!</w:t>
      </w:r>
    </w:p>
    <w:p w:rsidR="006D096D" w:rsidRDefault="00F63219" w:rsidP="00F63219">
      <w:pPr>
        <w:pStyle w:val="Kop3"/>
      </w:pPr>
      <w:r>
        <w:t>Nieuw terugbetalingssysteem</w:t>
      </w:r>
    </w:p>
    <w:p w:rsidR="009615D3" w:rsidRDefault="009615D3" w:rsidP="006D096D">
      <w:r>
        <w:t xml:space="preserve">Wie wil stoppen met roken en daarvoor hulp zoekt bij een </w:t>
      </w:r>
      <w:proofErr w:type="spellStart"/>
      <w:r>
        <w:t>tabakoloog</w:t>
      </w:r>
      <w:proofErr w:type="spellEnd"/>
      <w:r>
        <w:t xml:space="preserve"> betaalt vanaf 1 januari 2017 enkel nog een deel van de kosten zelf. De Vlaamse Overheid betaalt de rest rechtstreeks aan de </w:t>
      </w:r>
      <w:proofErr w:type="spellStart"/>
      <w:r>
        <w:t>t</w:t>
      </w:r>
      <w:r>
        <w:t>a</w:t>
      </w:r>
      <w:r>
        <w:t>bakoloog</w:t>
      </w:r>
      <w:proofErr w:type="spellEnd"/>
      <w:r>
        <w:t>.</w:t>
      </w:r>
    </w:p>
    <w:p w:rsidR="009615D3" w:rsidRDefault="009615D3" w:rsidP="00F63219">
      <w:r>
        <w:t>Hoeveel je moet betalen, hangt af van</w:t>
      </w:r>
      <w:r w:rsidR="00F63219">
        <w:t xml:space="preserve"> j</w:t>
      </w:r>
      <w:r>
        <w:t>e situatie (leeftijd</w:t>
      </w:r>
      <w:r w:rsidR="00F63219">
        <w:t>,</w:t>
      </w:r>
      <w:r>
        <w:t xml:space="preserve"> verhoogde tegemoetkoming)</w:t>
      </w:r>
      <w:r w:rsidR="00F63219">
        <w:t xml:space="preserve">, </w:t>
      </w:r>
      <w:r>
        <w:t>de soort begeleiding (individueel, in groep)</w:t>
      </w:r>
      <w:r w:rsidR="00F63219">
        <w:t xml:space="preserve"> en de </w:t>
      </w:r>
      <w:r>
        <w:t>duur van de begeleiding</w:t>
      </w:r>
      <w:r w:rsidR="00F63219">
        <w:t xml:space="preserve">. </w:t>
      </w:r>
    </w:p>
    <w:p w:rsidR="006D096D" w:rsidRDefault="009615D3" w:rsidP="006D096D">
      <w:r>
        <w:t xml:space="preserve">Iedereen heeft jaarlijks recht op een tussenkomst voor max. 4 uur individuele begeleiding of 12 uur begeleiding in groep. Het systeem werkt met punten (48 punten in totaal). Bij elke begeleiding gaan er punten af. </w:t>
      </w:r>
    </w:p>
    <w:p w:rsidR="00010748" w:rsidRDefault="00010748" w:rsidP="006D096D"/>
    <w:p w:rsidR="00010748" w:rsidRDefault="007320EE" w:rsidP="00010748">
      <w:r>
        <w:rPr>
          <w:noProof/>
          <w14:ligatures w14:val="non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-4445</wp:posOffset>
            </wp:positionV>
            <wp:extent cx="977849" cy="576000"/>
            <wp:effectExtent l="0" t="0" r="0" b="0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Tabakstop NL 2010 box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849" cy="5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748">
        <w:t xml:space="preserve">Meer info? </w:t>
      </w:r>
      <w:r w:rsidR="00010748" w:rsidRPr="00010748">
        <w:rPr>
          <w:bCs/>
        </w:rPr>
        <w:t>Tabakstop</w:t>
      </w:r>
      <w:r w:rsidR="00010748" w:rsidRPr="00AD52D4">
        <w:rPr>
          <w:b/>
          <w:bCs/>
        </w:rPr>
        <w:t xml:space="preserve"> </w:t>
      </w:r>
      <w:r w:rsidR="00010748" w:rsidRPr="00010748">
        <w:rPr>
          <w:bCs/>
        </w:rPr>
        <w:t>geeft</w:t>
      </w:r>
      <w:r w:rsidR="00010748">
        <w:t xml:space="preserve"> je</w:t>
      </w:r>
      <w:r w:rsidR="00010748" w:rsidRPr="00AD52D4">
        <w:t xml:space="preserve"> gratis advies over de eerste stappen die </w:t>
      </w:r>
      <w:r w:rsidR="00010748">
        <w:t xml:space="preserve">je </w:t>
      </w:r>
      <w:r w:rsidR="00010748" w:rsidRPr="00AD52D4">
        <w:t xml:space="preserve">zelf kan zetten. Bel het gratis nummer 0800 111 00 of neem een kijkje op </w:t>
      </w:r>
      <w:hyperlink r:id="rId12" w:history="1">
        <w:r w:rsidR="00010748" w:rsidRPr="00AD52D4">
          <w:rPr>
            <w:rStyle w:val="Hyperlink"/>
            <w:sz w:val="20"/>
            <w:szCs w:val="20"/>
          </w:rPr>
          <w:t>www.tabakstop.be</w:t>
        </w:r>
      </w:hyperlink>
      <w:r w:rsidR="00010748">
        <w:t>.</w:t>
      </w:r>
    </w:p>
    <w:p w:rsidR="00412663" w:rsidRDefault="00BB700D" w:rsidP="009615D3">
      <w:r>
        <w:pict>
          <v:rect id="_x0000_i1026" style="width:453.6pt;height:.5pt" o:hralign="center" o:hrstd="t" o:hrnoshade="t" o:hr="t" fillcolor="#8c2437 [3215]" stroked="f"/>
        </w:pict>
      </w:r>
    </w:p>
    <w:p w:rsidR="00412663" w:rsidRPr="00E6314C" w:rsidRDefault="00412663" w:rsidP="000E3193">
      <w:pPr>
        <w:pStyle w:val="Voetnoot"/>
        <w:rPr>
          <w:b/>
        </w:rPr>
      </w:pPr>
      <w:r w:rsidRPr="00E6314C">
        <w:rPr>
          <w:b/>
        </w:rPr>
        <w:t>Aandachtspunten voor publicatie</w:t>
      </w:r>
    </w:p>
    <w:p w:rsidR="007E76DA" w:rsidRDefault="007E76DA" w:rsidP="000E3193">
      <w:pPr>
        <w:pStyle w:val="Voetnoot"/>
      </w:pPr>
      <w:r w:rsidRPr="00E6314C">
        <w:t>Je mag dit artikel kosteloos overnemen, gelieve wel de bron (Logo Limburg</w:t>
      </w:r>
      <w:r w:rsidR="00840F2D" w:rsidRPr="00E6314C">
        <w:t xml:space="preserve"> vzw</w:t>
      </w:r>
      <w:r w:rsidRPr="00E6314C">
        <w:t xml:space="preserve">) te vermelden en het logo van </w:t>
      </w:r>
      <w:r w:rsidR="007320EE">
        <w:t xml:space="preserve">onze organisatie </w:t>
      </w:r>
      <w:r w:rsidRPr="00E6314C">
        <w:t>af te bee</w:t>
      </w:r>
      <w:r w:rsidRPr="00E6314C">
        <w:t>l</w:t>
      </w:r>
      <w:r w:rsidRPr="00E6314C">
        <w:t xml:space="preserve">den. </w:t>
      </w:r>
      <w:bookmarkStart w:id="0" w:name="_GoBack"/>
      <w:bookmarkEnd w:id="0"/>
    </w:p>
    <w:sectPr w:rsidR="007E76DA" w:rsidSect="00041F7D">
      <w:footerReference w:type="default" r:id="rId13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64CB" w:rsidRDefault="005E64CB" w:rsidP="000E3193">
      <w:r>
        <w:separator/>
      </w:r>
    </w:p>
  </w:endnote>
  <w:endnote w:type="continuationSeparator" w:id="0">
    <w:p w:rsidR="005E64CB" w:rsidRDefault="005E64CB" w:rsidP="000E31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2663" w:rsidRPr="00C657B7" w:rsidRDefault="00C657B7" w:rsidP="000E3193">
    <w:pPr>
      <w:pStyle w:val="Voetteks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707C0ED" wp14:editId="1F80F15B">
          <wp:simplePos x="0" y="0"/>
          <wp:positionH relativeFrom="margin">
            <wp:align>center</wp:align>
          </wp:positionH>
          <wp:positionV relativeFrom="page">
            <wp:posOffset>10081260</wp:posOffset>
          </wp:positionV>
          <wp:extent cx="7099200" cy="360000"/>
          <wp:effectExtent l="0" t="0" r="0" b="2540"/>
          <wp:wrapTopAndBottom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99200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64CB" w:rsidRDefault="005E64CB" w:rsidP="000E3193">
      <w:r>
        <w:separator/>
      </w:r>
    </w:p>
  </w:footnote>
  <w:footnote w:type="continuationSeparator" w:id="0">
    <w:p w:rsidR="005E64CB" w:rsidRDefault="005E64CB" w:rsidP="000E31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C5360"/>
    <w:multiLevelType w:val="hybridMultilevel"/>
    <w:tmpl w:val="C0D8B3F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AC77D6"/>
    <w:multiLevelType w:val="hybridMultilevel"/>
    <w:tmpl w:val="276A8AF0"/>
    <w:lvl w:ilvl="0" w:tplc="85EAEC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C2437" w:themeColor="text2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214339"/>
    <w:multiLevelType w:val="hybridMultilevel"/>
    <w:tmpl w:val="2D383EC6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162BAF"/>
    <w:multiLevelType w:val="hybridMultilevel"/>
    <w:tmpl w:val="0BC616BE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BC183B"/>
    <w:multiLevelType w:val="hybridMultilevel"/>
    <w:tmpl w:val="A4E80788"/>
    <w:lvl w:ilvl="0" w:tplc="85EAECAC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  <w:color w:val="8C2437" w:themeColor="text2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6A4481"/>
    <w:multiLevelType w:val="hybridMultilevel"/>
    <w:tmpl w:val="92CE4D8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0442F7"/>
    <w:multiLevelType w:val="hybridMultilevel"/>
    <w:tmpl w:val="5A56EFE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C55687"/>
    <w:multiLevelType w:val="hybridMultilevel"/>
    <w:tmpl w:val="B5D2AC6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914C6C"/>
    <w:multiLevelType w:val="hybridMultilevel"/>
    <w:tmpl w:val="6420B39E"/>
    <w:lvl w:ilvl="0" w:tplc="4AA618EC">
      <w:numFmt w:val="bullet"/>
      <w:lvlText w:val="•"/>
      <w:lvlJc w:val="left"/>
      <w:pPr>
        <w:ind w:left="1065" w:hanging="705"/>
      </w:pPr>
      <w:rPr>
        <w:rFonts w:ascii="Trebuchet MS" w:eastAsiaTheme="minorEastAsia" w:hAnsi="Trebuchet M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6767DD"/>
    <w:multiLevelType w:val="hybridMultilevel"/>
    <w:tmpl w:val="9B4EA4F2"/>
    <w:lvl w:ilvl="0" w:tplc="CA825278">
      <w:numFmt w:val="bullet"/>
      <w:lvlText w:val="•"/>
      <w:lvlJc w:val="left"/>
      <w:pPr>
        <w:ind w:left="1065" w:hanging="705"/>
      </w:pPr>
      <w:rPr>
        <w:rFonts w:ascii="Trebuchet MS" w:eastAsiaTheme="minorEastAsia" w:hAnsi="Trebuchet M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D01624"/>
    <w:multiLevelType w:val="hybridMultilevel"/>
    <w:tmpl w:val="19AE6940"/>
    <w:lvl w:ilvl="0" w:tplc="77DCAB10">
      <w:numFmt w:val="bullet"/>
      <w:lvlText w:val="•"/>
      <w:lvlJc w:val="left"/>
      <w:pPr>
        <w:ind w:left="1065" w:hanging="705"/>
      </w:pPr>
      <w:rPr>
        <w:rFonts w:ascii="Trebuchet MS" w:eastAsiaTheme="minorEastAsia" w:hAnsi="Trebuchet M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1A724B"/>
    <w:multiLevelType w:val="hybridMultilevel"/>
    <w:tmpl w:val="0E38E302"/>
    <w:lvl w:ilvl="0" w:tplc="74426CDE">
      <w:numFmt w:val="bullet"/>
      <w:lvlText w:val="•"/>
      <w:lvlJc w:val="left"/>
      <w:pPr>
        <w:ind w:left="1065" w:hanging="705"/>
      </w:pPr>
      <w:rPr>
        <w:rFonts w:ascii="Trebuchet MS" w:eastAsiaTheme="minorEastAsia" w:hAnsi="Trebuchet M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932E8C"/>
    <w:multiLevelType w:val="hybridMultilevel"/>
    <w:tmpl w:val="D8EA328C"/>
    <w:lvl w:ilvl="0" w:tplc="85EAEC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C2437" w:themeColor="text2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DE0445"/>
    <w:multiLevelType w:val="hybridMultilevel"/>
    <w:tmpl w:val="FC4EDBAE"/>
    <w:lvl w:ilvl="0" w:tplc="85EAEC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C2437" w:themeColor="text2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414DAC"/>
    <w:multiLevelType w:val="hybridMultilevel"/>
    <w:tmpl w:val="207EE1A8"/>
    <w:lvl w:ilvl="0" w:tplc="85EAEC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C2437" w:themeColor="text2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EF6D25"/>
    <w:multiLevelType w:val="hybridMultilevel"/>
    <w:tmpl w:val="21D0A2A6"/>
    <w:lvl w:ilvl="0" w:tplc="CA825278">
      <w:numFmt w:val="bullet"/>
      <w:lvlText w:val="•"/>
      <w:lvlJc w:val="left"/>
      <w:pPr>
        <w:ind w:left="1065" w:hanging="705"/>
      </w:pPr>
      <w:rPr>
        <w:rFonts w:ascii="Trebuchet MS" w:eastAsiaTheme="minorEastAsia" w:hAnsi="Trebuchet M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E84350"/>
    <w:multiLevelType w:val="hybridMultilevel"/>
    <w:tmpl w:val="4314E66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AB62F5"/>
    <w:multiLevelType w:val="hybridMultilevel"/>
    <w:tmpl w:val="19624892"/>
    <w:lvl w:ilvl="0" w:tplc="A594B0CC">
      <w:numFmt w:val="bullet"/>
      <w:lvlText w:val="•"/>
      <w:lvlJc w:val="left"/>
      <w:pPr>
        <w:ind w:left="1065" w:hanging="705"/>
      </w:pPr>
      <w:rPr>
        <w:rFonts w:ascii="Trebuchet MS" w:eastAsiaTheme="minorEastAsia" w:hAnsi="Trebuchet M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C474294"/>
    <w:multiLevelType w:val="hybridMultilevel"/>
    <w:tmpl w:val="E4D2F0F2"/>
    <w:lvl w:ilvl="0" w:tplc="A9803BDC">
      <w:numFmt w:val="bullet"/>
      <w:lvlText w:val="•"/>
      <w:lvlJc w:val="left"/>
      <w:pPr>
        <w:ind w:left="1065" w:hanging="705"/>
      </w:pPr>
      <w:rPr>
        <w:rFonts w:ascii="Trebuchet MS" w:eastAsiaTheme="minorEastAsia" w:hAnsi="Trebuchet M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E68652F"/>
    <w:multiLevelType w:val="hybridMultilevel"/>
    <w:tmpl w:val="A148DD54"/>
    <w:lvl w:ilvl="0" w:tplc="953E12D4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E2354C1"/>
    <w:multiLevelType w:val="hybridMultilevel"/>
    <w:tmpl w:val="5A74A0FA"/>
    <w:lvl w:ilvl="0" w:tplc="85EAEC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C2437" w:themeColor="text2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E391A85"/>
    <w:multiLevelType w:val="hybridMultilevel"/>
    <w:tmpl w:val="177EA5B8"/>
    <w:lvl w:ilvl="0" w:tplc="85EAEC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C2437" w:themeColor="text2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EFD095F"/>
    <w:multiLevelType w:val="hybridMultilevel"/>
    <w:tmpl w:val="592A0D5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7D437A8"/>
    <w:multiLevelType w:val="hybridMultilevel"/>
    <w:tmpl w:val="63D437D6"/>
    <w:lvl w:ilvl="0" w:tplc="1278CDEC">
      <w:numFmt w:val="bullet"/>
      <w:lvlText w:val="-"/>
      <w:lvlJc w:val="left"/>
      <w:pPr>
        <w:ind w:left="720" w:hanging="360"/>
      </w:pPr>
      <w:rPr>
        <w:rFonts w:ascii="Trebuchet MS" w:eastAsiaTheme="minorEastAsia" w:hAnsi="Trebuchet M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945173"/>
    <w:multiLevelType w:val="hybridMultilevel"/>
    <w:tmpl w:val="FF8C571E"/>
    <w:lvl w:ilvl="0" w:tplc="20744BC2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198514E"/>
    <w:multiLevelType w:val="hybridMultilevel"/>
    <w:tmpl w:val="DA8E0C74"/>
    <w:lvl w:ilvl="0" w:tplc="85EAEC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C2437" w:themeColor="text2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3C12F55"/>
    <w:multiLevelType w:val="hybridMultilevel"/>
    <w:tmpl w:val="281E65FE"/>
    <w:lvl w:ilvl="0" w:tplc="85EAECAC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  <w:color w:val="8C2437" w:themeColor="text2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A160E8B"/>
    <w:multiLevelType w:val="hybridMultilevel"/>
    <w:tmpl w:val="3266C01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EC7194B"/>
    <w:multiLevelType w:val="hybridMultilevel"/>
    <w:tmpl w:val="1FDA5AA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F5F6669"/>
    <w:multiLevelType w:val="hybridMultilevel"/>
    <w:tmpl w:val="0742BA42"/>
    <w:lvl w:ilvl="0" w:tplc="E85A4D8A">
      <w:start w:val="1"/>
      <w:numFmt w:val="decimal"/>
      <w:lvlText w:val="%1."/>
      <w:lvlJc w:val="right"/>
      <w:pPr>
        <w:ind w:left="567" w:hanging="170"/>
      </w:pPr>
      <w:rPr>
        <w:rFonts w:hint="default"/>
        <w:b w:val="0"/>
        <w:sz w:val="22"/>
        <w:szCs w:val="22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F8E658C"/>
    <w:multiLevelType w:val="hybridMultilevel"/>
    <w:tmpl w:val="EF04ECDE"/>
    <w:lvl w:ilvl="0" w:tplc="85EAEC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C2437" w:themeColor="text2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AC952DA"/>
    <w:multiLevelType w:val="hybridMultilevel"/>
    <w:tmpl w:val="7636840A"/>
    <w:lvl w:ilvl="0" w:tplc="0CF8D5D8">
      <w:numFmt w:val="bullet"/>
      <w:lvlText w:val="•"/>
      <w:lvlJc w:val="left"/>
      <w:pPr>
        <w:ind w:left="1065" w:hanging="705"/>
      </w:pPr>
      <w:rPr>
        <w:rFonts w:ascii="Trebuchet MS" w:eastAsiaTheme="minorEastAsia" w:hAnsi="Trebuchet M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BE01295"/>
    <w:multiLevelType w:val="hybridMultilevel"/>
    <w:tmpl w:val="A46C50FA"/>
    <w:lvl w:ilvl="0" w:tplc="92F8B816">
      <w:numFmt w:val="bullet"/>
      <w:lvlText w:val="•"/>
      <w:lvlJc w:val="left"/>
      <w:pPr>
        <w:ind w:left="1065" w:hanging="705"/>
      </w:pPr>
      <w:rPr>
        <w:rFonts w:ascii="Trebuchet MS" w:eastAsiaTheme="minorEastAsia" w:hAnsi="Trebuchet M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6"/>
  </w:num>
  <w:num w:numId="3">
    <w:abstractNumId w:val="31"/>
  </w:num>
  <w:num w:numId="4">
    <w:abstractNumId w:val="26"/>
  </w:num>
  <w:num w:numId="5">
    <w:abstractNumId w:val="6"/>
  </w:num>
  <w:num w:numId="6">
    <w:abstractNumId w:val="28"/>
  </w:num>
  <w:num w:numId="7">
    <w:abstractNumId w:val="22"/>
  </w:num>
  <w:num w:numId="8">
    <w:abstractNumId w:val="23"/>
  </w:num>
  <w:num w:numId="9">
    <w:abstractNumId w:val="7"/>
  </w:num>
  <w:num w:numId="10">
    <w:abstractNumId w:val="0"/>
  </w:num>
  <w:num w:numId="11">
    <w:abstractNumId w:val="27"/>
  </w:num>
  <w:num w:numId="12">
    <w:abstractNumId w:val="3"/>
  </w:num>
  <w:num w:numId="13">
    <w:abstractNumId w:val="19"/>
  </w:num>
  <w:num w:numId="14">
    <w:abstractNumId w:val="29"/>
  </w:num>
  <w:num w:numId="15">
    <w:abstractNumId w:val="21"/>
  </w:num>
  <w:num w:numId="16">
    <w:abstractNumId w:val="8"/>
  </w:num>
  <w:num w:numId="17">
    <w:abstractNumId w:val="1"/>
  </w:num>
  <w:num w:numId="18">
    <w:abstractNumId w:val="32"/>
  </w:num>
  <w:num w:numId="19">
    <w:abstractNumId w:val="12"/>
  </w:num>
  <w:num w:numId="20">
    <w:abstractNumId w:val="10"/>
  </w:num>
  <w:num w:numId="21">
    <w:abstractNumId w:val="25"/>
  </w:num>
  <w:num w:numId="22">
    <w:abstractNumId w:val="18"/>
  </w:num>
  <w:num w:numId="23">
    <w:abstractNumId w:val="20"/>
  </w:num>
  <w:num w:numId="24">
    <w:abstractNumId w:val="11"/>
  </w:num>
  <w:num w:numId="25">
    <w:abstractNumId w:val="30"/>
  </w:num>
  <w:num w:numId="26">
    <w:abstractNumId w:val="17"/>
  </w:num>
  <w:num w:numId="27">
    <w:abstractNumId w:val="13"/>
  </w:num>
  <w:num w:numId="28">
    <w:abstractNumId w:val="15"/>
  </w:num>
  <w:num w:numId="29">
    <w:abstractNumId w:val="9"/>
  </w:num>
  <w:num w:numId="30">
    <w:abstractNumId w:val="4"/>
  </w:num>
  <w:num w:numId="31">
    <w:abstractNumId w:val="5"/>
  </w:num>
  <w:num w:numId="32">
    <w:abstractNumId w:val="14"/>
  </w:num>
  <w:num w:numId="3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08"/>
  <w:autoHyphenation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4CB"/>
    <w:rsid w:val="0000417D"/>
    <w:rsid w:val="00010748"/>
    <w:rsid w:val="0002629E"/>
    <w:rsid w:val="000305E9"/>
    <w:rsid w:val="00041F7D"/>
    <w:rsid w:val="00043FE4"/>
    <w:rsid w:val="000613CD"/>
    <w:rsid w:val="00081A89"/>
    <w:rsid w:val="000A590F"/>
    <w:rsid w:val="000E3193"/>
    <w:rsid w:val="0011022D"/>
    <w:rsid w:val="00152E80"/>
    <w:rsid w:val="00172472"/>
    <w:rsid w:val="001731D5"/>
    <w:rsid w:val="0018742E"/>
    <w:rsid w:val="001B5EF7"/>
    <w:rsid w:val="00250800"/>
    <w:rsid w:val="00287495"/>
    <w:rsid w:val="002C67EE"/>
    <w:rsid w:val="002D0F2E"/>
    <w:rsid w:val="002F2E23"/>
    <w:rsid w:val="0030061E"/>
    <w:rsid w:val="00326988"/>
    <w:rsid w:val="003958B2"/>
    <w:rsid w:val="003A7AC6"/>
    <w:rsid w:val="003B79F4"/>
    <w:rsid w:val="003E1A28"/>
    <w:rsid w:val="003E4D26"/>
    <w:rsid w:val="003E65B6"/>
    <w:rsid w:val="00412663"/>
    <w:rsid w:val="00474E5E"/>
    <w:rsid w:val="00497D3E"/>
    <w:rsid w:val="004D4781"/>
    <w:rsid w:val="004E0E19"/>
    <w:rsid w:val="004E7955"/>
    <w:rsid w:val="005565DB"/>
    <w:rsid w:val="00567F2C"/>
    <w:rsid w:val="005C62D2"/>
    <w:rsid w:val="005E27D9"/>
    <w:rsid w:val="005E64CB"/>
    <w:rsid w:val="005F036C"/>
    <w:rsid w:val="00625278"/>
    <w:rsid w:val="00670811"/>
    <w:rsid w:val="006907C8"/>
    <w:rsid w:val="006953E3"/>
    <w:rsid w:val="006D096D"/>
    <w:rsid w:val="006E4B42"/>
    <w:rsid w:val="006F7994"/>
    <w:rsid w:val="007320EE"/>
    <w:rsid w:val="00737FBD"/>
    <w:rsid w:val="00744B15"/>
    <w:rsid w:val="0074537A"/>
    <w:rsid w:val="0075069D"/>
    <w:rsid w:val="007B3608"/>
    <w:rsid w:val="007E76DA"/>
    <w:rsid w:val="00840F2D"/>
    <w:rsid w:val="008437C4"/>
    <w:rsid w:val="00854AE3"/>
    <w:rsid w:val="00906022"/>
    <w:rsid w:val="0091196F"/>
    <w:rsid w:val="00915CFE"/>
    <w:rsid w:val="00942F4C"/>
    <w:rsid w:val="00943982"/>
    <w:rsid w:val="00945A6F"/>
    <w:rsid w:val="0095566F"/>
    <w:rsid w:val="009606DC"/>
    <w:rsid w:val="009615D3"/>
    <w:rsid w:val="00983358"/>
    <w:rsid w:val="0098362B"/>
    <w:rsid w:val="00991320"/>
    <w:rsid w:val="00A93F6E"/>
    <w:rsid w:val="00AB64C9"/>
    <w:rsid w:val="00AC67AA"/>
    <w:rsid w:val="00B31756"/>
    <w:rsid w:val="00B653D4"/>
    <w:rsid w:val="00B67B70"/>
    <w:rsid w:val="00BB700D"/>
    <w:rsid w:val="00BE79B9"/>
    <w:rsid w:val="00BF5EE9"/>
    <w:rsid w:val="00C00555"/>
    <w:rsid w:val="00C02FB5"/>
    <w:rsid w:val="00C32709"/>
    <w:rsid w:val="00C3508D"/>
    <w:rsid w:val="00C657B7"/>
    <w:rsid w:val="00C717DA"/>
    <w:rsid w:val="00C76A84"/>
    <w:rsid w:val="00C86A1B"/>
    <w:rsid w:val="00CA2E4C"/>
    <w:rsid w:val="00CA5CD2"/>
    <w:rsid w:val="00D0439D"/>
    <w:rsid w:val="00D1070C"/>
    <w:rsid w:val="00D239A9"/>
    <w:rsid w:val="00D71A64"/>
    <w:rsid w:val="00D81619"/>
    <w:rsid w:val="00D96341"/>
    <w:rsid w:val="00DA085E"/>
    <w:rsid w:val="00DB1DEC"/>
    <w:rsid w:val="00DD39C2"/>
    <w:rsid w:val="00DE501B"/>
    <w:rsid w:val="00DF40C9"/>
    <w:rsid w:val="00E052C8"/>
    <w:rsid w:val="00E427BF"/>
    <w:rsid w:val="00E6314C"/>
    <w:rsid w:val="00E65A82"/>
    <w:rsid w:val="00E90B72"/>
    <w:rsid w:val="00EB6B68"/>
    <w:rsid w:val="00EF460D"/>
    <w:rsid w:val="00F45B94"/>
    <w:rsid w:val="00F63219"/>
    <w:rsid w:val="00F75BF8"/>
    <w:rsid w:val="00F76C24"/>
    <w:rsid w:val="00F774F2"/>
    <w:rsid w:val="00FD3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0E3193"/>
    <w:pPr>
      <w:spacing w:after="120"/>
      <w:jc w:val="both"/>
    </w:pPr>
    <w:rPr>
      <w:sz w:val="21"/>
      <w:szCs w:val="21"/>
      <w14:ligatures w14:val="standard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F774F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8C2437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F774F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8C2437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uiPriority w:val="10"/>
    <w:qFormat/>
    <w:rsid w:val="00625278"/>
    <w:pPr>
      <w:spacing w:before="240" w:after="300" w:line="240" w:lineRule="auto"/>
      <w:ind w:left="227"/>
      <w:contextualSpacing/>
      <w:jc w:val="right"/>
    </w:pPr>
    <w:rPr>
      <w:rFonts w:asciiTheme="majorHAnsi" w:eastAsiaTheme="majorEastAsia" w:hAnsiTheme="majorHAnsi" w:cstheme="majorBidi"/>
      <w:b/>
      <w:color w:val="8C2437" w:themeColor="text2"/>
      <w:spacing w:val="5"/>
      <w:kern w:val="28"/>
      <w:sz w:val="44"/>
      <w:szCs w:val="44"/>
      <w:lang w:eastAsia="en-US"/>
    </w:rPr>
  </w:style>
  <w:style w:type="character" w:customStyle="1" w:styleId="TitelChar">
    <w:name w:val="Titel Char"/>
    <w:basedOn w:val="Standaardalinea-lettertype"/>
    <w:link w:val="Titel"/>
    <w:uiPriority w:val="10"/>
    <w:rsid w:val="00625278"/>
    <w:rPr>
      <w:rFonts w:asciiTheme="majorHAnsi" w:eastAsiaTheme="majorEastAsia" w:hAnsiTheme="majorHAnsi" w:cstheme="majorBidi"/>
      <w:b/>
      <w:color w:val="8C2437" w:themeColor="text2"/>
      <w:spacing w:val="5"/>
      <w:kern w:val="28"/>
      <w:sz w:val="44"/>
      <w:szCs w:val="44"/>
      <w:lang w:eastAsia="en-US"/>
    </w:rPr>
  </w:style>
  <w:style w:type="paragraph" w:styleId="Koptekst">
    <w:name w:val="header"/>
    <w:basedOn w:val="Standaard"/>
    <w:link w:val="KoptekstChar"/>
    <w:uiPriority w:val="99"/>
    <w:unhideWhenUsed/>
    <w:rsid w:val="004126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12663"/>
  </w:style>
  <w:style w:type="paragraph" w:styleId="Voettekst">
    <w:name w:val="footer"/>
    <w:basedOn w:val="Standaard"/>
    <w:link w:val="VoettekstChar"/>
    <w:uiPriority w:val="99"/>
    <w:unhideWhenUsed/>
    <w:rsid w:val="004126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12663"/>
  </w:style>
  <w:style w:type="paragraph" w:styleId="Ballontekst">
    <w:name w:val="Balloon Text"/>
    <w:basedOn w:val="Standaard"/>
    <w:link w:val="BallontekstChar"/>
    <w:uiPriority w:val="99"/>
    <w:semiHidden/>
    <w:unhideWhenUsed/>
    <w:rsid w:val="00412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12663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nhideWhenUsed/>
    <w:rsid w:val="00412663"/>
    <w:rPr>
      <w:color w:val="0000FF" w:themeColor="hyperlink"/>
      <w:u w:val="single"/>
    </w:rPr>
  </w:style>
  <w:style w:type="paragraph" w:styleId="Lijstalinea">
    <w:name w:val="List Paragraph"/>
    <w:basedOn w:val="Standaard"/>
    <w:uiPriority w:val="34"/>
    <w:qFormat/>
    <w:rsid w:val="00412663"/>
    <w:pPr>
      <w:ind w:left="720"/>
      <w:contextualSpacing/>
    </w:pPr>
  </w:style>
  <w:style w:type="character" w:customStyle="1" w:styleId="Kop2Char">
    <w:name w:val="Kop 2 Char"/>
    <w:basedOn w:val="Standaardalinea-lettertype"/>
    <w:link w:val="Kop2"/>
    <w:uiPriority w:val="9"/>
    <w:rsid w:val="00F774F2"/>
    <w:rPr>
      <w:rFonts w:asciiTheme="majorHAnsi" w:eastAsiaTheme="majorEastAsia" w:hAnsiTheme="majorHAnsi" w:cstheme="majorBidi"/>
      <w:b/>
      <w:bCs/>
      <w:color w:val="8C2437" w:themeColor="accent1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F774F2"/>
    <w:rPr>
      <w:rFonts w:asciiTheme="majorHAnsi" w:eastAsiaTheme="majorEastAsia" w:hAnsiTheme="majorHAnsi" w:cstheme="majorBidi"/>
      <w:b/>
      <w:bCs/>
      <w:color w:val="8C2437" w:themeColor="accent1"/>
    </w:rPr>
  </w:style>
  <w:style w:type="paragraph" w:customStyle="1" w:styleId="Voetnoot">
    <w:name w:val="Voetnoot"/>
    <w:basedOn w:val="Standaard"/>
    <w:link w:val="VoetnootChar"/>
    <w:qFormat/>
    <w:rsid w:val="00B31756"/>
    <w:rPr>
      <w:sz w:val="16"/>
      <w:szCs w:val="16"/>
    </w:rPr>
  </w:style>
  <w:style w:type="character" w:customStyle="1" w:styleId="VoetnootChar">
    <w:name w:val="Voetnoot Char"/>
    <w:basedOn w:val="Standaardalinea-lettertype"/>
    <w:link w:val="Voetnoot"/>
    <w:rsid w:val="00B31756"/>
    <w:rPr>
      <w:sz w:val="16"/>
      <w:szCs w:val="16"/>
      <w14:ligatures w14:val="standard"/>
    </w:rPr>
  </w:style>
  <w:style w:type="paragraph" w:styleId="Normaalweb">
    <w:name w:val="Normal (Web)"/>
    <w:basedOn w:val="Standaard"/>
    <w:uiPriority w:val="99"/>
    <w:semiHidden/>
    <w:unhideWhenUsed/>
    <w:rsid w:val="000613C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14:ligatures w14:val="none"/>
    </w:rPr>
  </w:style>
  <w:style w:type="character" w:styleId="Intensievebenadrukking">
    <w:name w:val="Intense Emphasis"/>
    <w:basedOn w:val="Standaardalinea-lettertype"/>
    <w:uiPriority w:val="21"/>
    <w:qFormat/>
    <w:rsid w:val="004D4781"/>
    <w:rPr>
      <w:b/>
      <w:bCs/>
      <w:i/>
      <w:iCs/>
      <w:color w:val="8C2437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0E3193"/>
    <w:pPr>
      <w:spacing w:after="120"/>
      <w:jc w:val="both"/>
    </w:pPr>
    <w:rPr>
      <w:sz w:val="21"/>
      <w:szCs w:val="21"/>
      <w14:ligatures w14:val="standard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F774F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8C2437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F774F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8C2437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uiPriority w:val="10"/>
    <w:qFormat/>
    <w:rsid w:val="00625278"/>
    <w:pPr>
      <w:spacing w:before="240" w:after="300" w:line="240" w:lineRule="auto"/>
      <w:ind w:left="227"/>
      <w:contextualSpacing/>
      <w:jc w:val="right"/>
    </w:pPr>
    <w:rPr>
      <w:rFonts w:asciiTheme="majorHAnsi" w:eastAsiaTheme="majorEastAsia" w:hAnsiTheme="majorHAnsi" w:cstheme="majorBidi"/>
      <w:b/>
      <w:color w:val="8C2437" w:themeColor="text2"/>
      <w:spacing w:val="5"/>
      <w:kern w:val="28"/>
      <w:sz w:val="44"/>
      <w:szCs w:val="44"/>
      <w:lang w:eastAsia="en-US"/>
    </w:rPr>
  </w:style>
  <w:style w:type="character" w:customStyle="1" w:styleId="TitelChar">
    <w:name w:val="Titel Char"/>
    <w:basedOn w:val="Standaardalinea-lettertype"/>
    <w:link w:val="Titel"/>
    <w:uiPriority w:val="10"/>
    <w:rsid w:val="00625278"/>
    <w:rPr>
      <w:rFonts w:asciiTheme="majorHAnsi" w:eastAsiaTheme="majorEastAsia" w:hAnsiTheme="majorHAnsi" w:cstheme="majorBidi"/>
      <w:b/>
      <w:color w:val="8C2437" w:themeColor="text2"/>
      <w:spacing w:val="5"/>
      <w:kern w:val="28"/>
      <w:sz w:val="44"/>
      <w:szCs w:val="44"/>
      <w:lang w:eastAsia="en-US"/>
    </w:rPr>
  </w:style>
  <w:style w:type="paragraph" w:styleId="Koptekst">
    <w:name w:val="header"/>
    <w:basedOn w:val="Standaard"/>
    <w:link w:val="KoptekstChar"/>
    <w:uiPriority w:val="99"/>
    <w:unhideWhenUsed/>
    <w:rsid w:val="004126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12663"/>
  </w:style>
  <w:style w:type="paragraph" w:styleId="Voettekst">
    <w:name w:val="footer"/>
    <w:basedOn w:val="Standaard"/>
    <w:link w:val="VoettekstChar"/>
    <w:uiPriority w:val="99"/>
    <w:unhideWhenUsed/>
    <w:rsid w:val="004126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12663"/>
  </w:style>
  <w:style w:type="paragraph" w:styleId="Ballontekst">
    <w:name w:val="Balloon Text"/>
    <w:basedOn w:val="Standaard"/>
    <w:link w:val="BallontekstChar"/>
    <w:uiPriority w:val="99"/>
    <w:semiHidden/>
    <w:unhideWhenUsed/>
    <w:rsid w:val="00412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12663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nhideWhenUsed/>
    <w:rsid w:val="00412663"/>
    <w:rPr>
      <w:color w:val="0000FF" w:themeColor="hyperlink"/>
      <w:u w:val="single"/>
    </w:rPr>
  </w:style>
  <w:style w:type="paragraph" w:styleId="Lijstalinea">
    <w:name w:val="List Paragraph"/>
    <w:basedOn w:val="Standaard"/>
    <w:uiPriority w:val="34"/>
    <w:qFormat/>
    <w:rsid w:val="00412663"/>
    <w:pPr>
      <w:ind w:left="720"/>
      <w:contextualSpacing/>
    </w:pPr>
  </w:style>
  <w:style w:type="character" w:customStyle="1" w:styleId="Kop2Char">
    <w:name w:val="Kop 2 Char"/>
    <w:basedOn w:val="Standaardalinea-lettertype"/>
    <w:link w:val="Kop2"/>
    <w:uiPriority w:val="9"/>
    <w:rsid w:val="00F774F2"/>
    <w:rPr>
      <w:rFonts w:asciiTheme="majorHAnsi" w:eastAsiaTheme="majorEastAsia" w:hAnsiTheme="majorHAnsi" w:cstheme="majorBidi"/>
      <w:b/>
      <w:bCs/>
      <w:color w:val="8C2437" w:themeColor="accent1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F774F2"/>
    <w:rPr>
      <w:rFonts w:asciiTheme="majorHAnsi" w:eastAsiaTheme="majorEastAsia" w:hAnsiTheme="majorHAnsi" w:cstheme="majorBidi"/>
      <w:b/>
      <w:bCs/>
      <w:color w:val="8C2437" w:themeColor="accent1"/>
    </w:rPr>
  </w:style>
  <w:style w:type="paragraph" w:customStyle="1" w:styleId="Voetnoot">
    <w:name w:val="Voetnoot"/>
    <w:basedOn w:val="Standaard"/>
    <w:link w:val="VoetnootChar"/>
    <w:qFormat/>
    <w:rsid w:val="00B31756"/>
    <w:rPr>
      <w:sz w:val="16"/>
      <w:szCs w:val="16"/>
    </w:rPr>
  </w:style>
  <w:style w:type="character" w:customStyle="1" w:styleId="VoetnootChar">
    <w:name w:val="Voetnoot Char"/>
    <w:basedOn w:val="Standaardalinea-lettertype"/>
    <w:link w:val="Voetnoot"/>
    <w:rsid w:val="00B31756"/>
    <w:rPr>
      <w:sz w:val="16"/>
      <w:szCs w:val="16"/>
      <w14:ligatures w14:val="standard"/>
    </w:rPr>
  </w:style>
  <w:style w:type="paragraph" w:styleId="Normaalweb">
    <w:name w:val="Normal (Web)"/>
    <w:basedOn w:val="Standaard"/>
    <w:uiPriority w:val="99"/>
    <w:semiHidden/>
    <w:unhideWhenUsed/>
    <w:rsid w:val="000613C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14:ligatures w14:val="none"/>
    </w:rPr>
  </w:style>
  <w:style w:type="character" w:styleId="Intensievebenadrukking">
    <w:name w:val="Intense Emphasis"/>
    <w:basedOn w:val="Standaardalinea-lettertype"/>
    <w:uiPriority w:val="21"/>
    <w:qFormat/>
    <w:rsid w:val="004D4781"/>
    <w:rPr>
      <w:b/>
      <w:bCs/>
      <w:i/>
      <w:iCs/>
      <w:color w:val="8C2437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096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tabakstop.b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LU3257\AppData\Roaming\Microsoft\Sjablonen\Artikel_LogoLimburg.dotx" TargetMode="External"/></Relationships>
</file>

<file path=word/theme/theme1.xml><?xml version="1.0" encoding="utf-8"?>
<a:theme xmlns:a="http://schemas.openxmlformats.org/drawingml/2006/main" name="Kantoorthema">
  <a:themeElements>
    <a:clrScheme name="Logo">
      <a:dk1>
        <a:sysClr val="windowText" lastClr="000000"/>
      </a:dk1>
      <a:lt1>
        <a:sysClr val="window" lastClr="FFFFFF"/>
      </a:lt1>
      <a:dk2>
        <a:srgbClr val="8C2437"/>
      </a:dk2>
      <a:lt2>
        <a:srgbClr val="EEECE1"/>
      </a:lt2>
      <a:accent1>
        <a:srgbClr val="8C2437"/>
      </a:accent1>
      <a:accent2>
        <a:srgbClr val="8C2437"/>
      </a:accent2>
      <a:accent3>
        <a:srgbClr val="8C2437"/>
      </a:accent3>
      <a:accent4>
        <a:srgbClr val="8C2437"/>
      </a:accent4>
      <a:accent5>
        <a:srgbClr val="8C2437"/>
      </a:accent5>
      <a:accent6>
        <a:srgbClr val="8C2437"/>
      </a:accent6>
      <a:hlink>
        <a:srgbClr val="0000FF"/>
      </a:hlink>
      <a:folHlink>
        <a:srgbClr val="800080"/>
      </a:folHlink>
    </a:clrScheme>
    <a:fontScheme name="Logo">
      <a:majorFont>
        <a:latin typeface="Trebuchet MS"/>
        <a:ea typeface=""/>
        <a:cs typeface=""/>
      </a:majorFont>
      <a:minorFont>
        <a:latin typeface="Trebuchet MS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8893F1-7850-4012-9FCC-D7D3370EB7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Artikel_LogoLimburg</Template>
  <TotalTime>42</TotalTime>
  <Pages>1</Pages>
  <Words>221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Provinciebestuur Limburg</Company>
  <LinksUpToDate>false</LinksUpToDate>
  <CharactersWithSpaces>1437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Aerts</dc:creator>
  <cp:lastModifiedBy>Melissa Aerts</cp:lastModifiedBy>
  <cp:revision>9</cp:revision>
  <dcterms:created xsi:type="dcterms:W3CDTF">2017-02-14T12:27:00Z</dcterms:created>
  <dcterms:modified xsi:type="dcterms:W3CDTF">2017-02-14T13:08:00Z</dcterms:modified>
</cp:coreProperties>
</file>